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8/2023. Kt.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Készült Mosonmagyaróváron, 2023. október 12-én (csütörtök) 15.15 órakor a Képviselő-testület rendkívüli, nyilvános ülésén a Városháza I. emeleti Dísztermében.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 Dr. Iváncsics János, Keszeiné Siklósi Zsuzsanna, Staár Katalin, Németh Sándor, Nyitrai József, Muráncsik László, Pausits István, Dr. Frauhammer Csaba, Szabó Miklós, Vida István, Ábrahám Tivadar képvi</w:t>
      </w:r>
      <w:r>
        <w:rPr>
          <w:color w:val="000000"/>
          <w:sz w:val="24"/>
          <w:szCs w:val="24"/>
        </w:rPr>
        <w:t>selők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Meghívottak: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Czuppon</w:t>
      </w:r>
      <w:proofErr w:type="spellEnd"/>
      <w:r>
        <w:rPr>
          <w:sz w:val="24"/>
          <w:szCs w:val="24"/>
        </w:rPr>
        <w:t xml:space="preserve"> Tamás Hansági Múzeum igazgatója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Martinschich</w:t>
      </w:r>
      <w:proofErr w:type="spellEnd"/>
      <w:r>
        <w:rPr>
          <w:sz w:val="24"/>
          <w:szCs w:val="24"/>
        </w:rPr>
        <w:t xml:space="preserve"> Balázs Hansági Múzeum igazgatóhelyettese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Dr. Gál Gellért Mosonmagyaróvári Önkormányzati Rendészet vezetője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Pollhammer</w:t>
      </w:r>
      <w:proofErr w:type="spellEnd"/>
      <w:r>
        <w:rPr>
          <w:sz w:val="24"/>
          <w:szCs w:val="24"/>
        </w:rPr>
        <w:t xml:space="preserve"> Jenő MOVINNOV Kft. ügyvezetője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Kovarik</w:t>
      </w:r>
      <w:proofErr w:type="spellEnd"/>
      <w:r>
        <w:rPr>
          <w:sz w:val="24"/>
          <w:szCs w:val="24"/>
        </w:rPr>
        <w:t xml:space="preserve"> Lajos Dr. </w:t>
      </w:r>
      <w:proofErr w:type="spellStart"/>
      <w:r>
        <w:rPr>
          <w:sz w:val="24"/>
          <w:szCs w:val="24"/>
        </w:rPr>
        <w:t>Printz</w:t>
      </w:r>
      <w:proofErr w:type="spellEnd"/>
      <w:r>
        <w:rPr>
          <w:sz w:val="24"/>
          <w:szCs w:val="24"/>
        </w:rPr>
        <w:t xml:space="preserve"> és Társa Kft. könyvvizsgálója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Szabóné Molnár Ildikó aljegyző-osztályvezető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Molnárné Nagy Edina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Tomasits Zsuzsanna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Mayer Krisztián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Tóth Szabolcs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Kitley Tibor városi </w:t>
      </w:r>
      <w:proofErr w:type="spellStart"/>
      <w:r>
        <w:rPr>
          <w:color w:val="000000"/>
          <w:sz w:val="24"/>
          <w:szCs w:val="24"/>
        </w:rPr>
        <w:t>főépítész</w:t>
      </w:r>
      <w:proofErr w:type="spellEnd"/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Tilai László irodavezető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Horváthné Szemerits Katalin csoportvezető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Vargáné Rigó Hedvig jegyzőkönyvvezető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</w:p>
    <w:p w:rsidR="003E5B2B" w:rsidRDefault="006B7BCE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</w:t>
      </w:r>
      <w:r>
        <w:rPr>
          <w:color w:val="000000"/>
          <w:sz w:val="24"/>
          <w:szCs w:val="24"/>
          <w:u w:val="single"/>
        </w:rPr>
        <w:t>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polgármester: Köszönti a rendkívüli képviselő-testületi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ülésen megjelenteket, az ülést megnyitja. </w:t>
      </w:r>
      <w:r>
        <w:rPr>
          <w:sz w:val="24"/>
          <w:szCs w:val="24"/>
        </w:rPr>
        <w:t>Megállapítja, hogy a Képviselő-testület határozatképes, mivel 12 képviselő jelen van. Kránitz László, Élő Károly és dr. Jávor Miklós képviselő urak i</w:t>
      </w:r>
      <w:r>
        <w:rPr>
          <w:sz w:val="24"/>
          <w:szCs w:val="24"/>
        </w:rPr>
        <w:t xml:space="preserve">gazoltan vannak távol.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következőkben szavazásra bocsátja a napirendi pontokat.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határozatot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193/2023. (X.12.) Kt. határozat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numPr>
          <w:ilvl w:val="0"/>
          <w:numId w:val="5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Helyi adókról szóló önkormányzati rendelet felülvizsgálata </w:t>
      </w:r>
    </w:p>
    <w:p w:rsidR="003E5B2B" w:rsidRDefault="006B7BCE">
      <w:pPr>
        <w:numPr>
          <w:ilvl w:val="0"/>
          <w:numId w:val="5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A szociális szolgáltatásokról, a gyermekjóléti alapellátásokról, a gyermekétkeztetésről, valamint a térítési díjakról szóló önkormányzati rendelet megalkotása</w:t>
      </w:r>
    </w:p>
    <w:p w:rsidR="003E5B2B" w:rsidRDefault="006B7BCE">
      <w:pPr>
        <w:numPr>
          <w:ilvl w:val="0"/>
          <w:numId w:val="5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Helyi Választási Bizottság tagjainak </w:t>
      </w:r>
      <w:r>
        <w:rPr>
          <w:sz w:val="24"/>
          <w:szCs w:val="24"/>
        </w:rPr>
        <w:t xml:space="preserve">megválasztása </w:t>
      </w:r>
    </w:p>
    <w:p w:rsidR="003E5B2B" w:rsidRDefault="006B7BCE">
      <w:pPr>
        <w:numPr>
          <w:ilvl w:val="0"/>
          <w:numId w:val="5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Térségi Társulás intézményi étkeztetésével kapcsolatos határozat módosítása </w:t>
      </w:r>
    </w:p>
    <w:p w:rsidR="003E5B2B" w:rsidRDefault="006B7BCE">
      <w:pPr>
        <w:numPr>
          <w:ilvl w:val="0"/>
          <w:numId w:val="5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Önkormányzati tulajdonú ingatlanok ingyenes hasznosítása </w:t>
      </w:r>
    </w:p>
    <w:p w:rsidR="003E5B2B" w:rsidRDefault="006B7BCE">
      <w:pPr>
        <w:numPr>
          <w:ilvl w:val="0"/>
          <w:numId w:val="5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Alapítványok támogatása </w:t>
      </w:r>
    </w:p>
    <w:p w:rsidR="003E5B2B" w:rsidRDefault="003E5B2B">
      <w:pPr>
        <w:tabs>
          <w:tab w:val="left" w:pos="709"/>
          <w:tab w:val="left" w:pos="851"/>
        </w:tabs>
        <w:ind w:left="720"/>
        <w:jc w:val="both"/>
        <w:rPr>
          <w:sz w:val="24"/>
          <w:szCs w:val="24"/>
        </w:rPr>
      </w:pPr>
    </w:p>
    <w:p w:rsidR="003E5B2B" w:rsidRDefault="003E5B2B">
      <w:pPr>
        <w:tabs>
          <w:tab w:val="left" w:pos="709"/>
          <w:tab w:val="left" w:pos="851"/>
        </w:tabs>
        <w:ind w:left="72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NAPIRENDI PONT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bookmarkStart w:id="2" w:name="_1fob9te" w:colFirst="0" w:colLast="0"/>
      <w:bookmarkEnd w:id="2"/>
      <w:r>
        <w:rPr>
          <w:b/>
          <w:sz w:val="24"/>
          <w:szCs w:val="24"/>
        </w:rPr>
        <w:t xml:space="preserve">Helyi adókról szóló önkormányzati rendelet felülvizsgálata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előterjesztéshez módosító indítvány készült. A Pénzügyi és Ügyrendi Bizottság tárgyalta az előterjesztést. Kéri a bizottsági vélemény ismertetését.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Ábrahám Tivadar</w:t>
      </w:r>
      <w:r>
        <w:rPr>
          <w:color w:val="000000"/>
          <w:sz w:val="24"/>
          <w:szCs w:val="24"/>
        </w:rPr>
        <w:t xml:space="preserve"> képviselő: A Pénzügyi és Ügyre</w:t>
      </w:r>
      <w:r>
        <w:rPr>
          <w:color w:val="000000"/>
          <w:sz w:val="24"/>
          <w:szCs w:val="24"/>
        </w:rPr>
        <w:t xml:space="preserve">ndi Bizottság 5 igen szavazattal, 1 nem szavazat mellett elfogadásra javasolja a módosított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 indoka </w:t>
      </w:r>
      <w:r>
        <w:rPr>
          <w:sz w:val="24"/>
          <w:szCs w:val="24"/>
        </w:rPr>
        <w:t xml:space="preserve">egyrészt </w:t>
      </w:r>
      <w:r>
        <w:rPr>
          <w:color w:val="000000"/>
          <w:sz w:val="24"/>
          <w:szCs w:val="24"/>
        </w:rPr>
        <w:t>az, hogy az építményadó vonatkozásában bővítsék a kedvezmény körét</w:t>
      </w:r>
      <w:r>
        <w:rPr>
          <w:sz w:val="24"/>
          <w:szCs w:val="24"/>
        </w:rPr>
        <w:t>, másrészt egy t</w:t>
      </w:r>
      <w:r>
        <w:rPr>
          <w:sz w:val="24"/>
          <w:szCs w:val="24"/>
        </w:rPr>
        <w:t>örvényességi felügyeleti eljárás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A kedvezménybővítést </w:t>
      </w:r>
      <w:r>
        <w:rPr>
          <w:color w:val="000000"/>
          <w:sz w:val="24"/>
          <w:szCs w:val="24"/>
        </w:rPr>
        <w:t>első körben a lakások esetében javasolt megtenni. Jelenleg egy mentességi kör v</w:t>
      </w:r>
      <w:r>
        <w:rPr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 a lakások esetében, egy lakás vonatkozásában a tulajdonos vagy közeli hozzátartozója által lakott lakás mentesül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az adófizetési kötelezettség alól. Az előterjesztés arról szól, hogy ezen lakáson túlmenően </w:t>
      </w:r>
      <w:r>
        <w:rPr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tulajdonost egyéb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közigazgatási területükön belüli lakása tekintetében is illesse meg a mentesség, amennyiben ott közeli hozzátartozója életvitelszerűen tartóz</w:t>
      </w:r>
      <w:r>
        <w:rPr>
          <w:color w:val="000000"/>
          <w:sz w:val="24"/>
          <w:szCs w:val="24"/>
        </w:rPr>
        <w:t xml:space="preserve">kodik. </w:t>
      </w:r>
      <w:r>
        <w:rPr>
          <w:sz w:val="24"/>
          <w:szCs w:val="24"/>
        </w:rPr>
        <w:t>A m</w:t>
      </w:r>
      <w:r>
        <w:rPr>
          <w:color w:val="000000"/>
          <w:sz w:val="24"/>
          <w:szCs w:val="24"/>
        </w:rPr>
        <w:t>ódosító indítvány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tárgya az, hogy a mentesség körét kizárólag olyan lakóingatlanra terjesszék ki, mely ingatlan mosonmagyaróvári tulajdonoshoz köthető és abban a tulajdonos Ptk. szerinti közeli hozzátartozója lakik életvitelszerűen.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</w:t>
      </w:r>
      <w:r>
        <w:rPr>
          <w:color w:val="000000"/>
          <w:sz w:val="24"/>
          <w:szCs w:val="24"/>
          <w:u w:val="single"/>
        </w:rPr>
        <w:t>s</w:t>
      </w:r>
      <w:r>
        <w:rPr>
          <w:color w:val="000000"/>
          <w:sz w:val="24"/>
          <w:szCs w:val="24"/>
        </w:rPr>
        <w:t xml:space="preserve"> képviselő: Amennyiben 1 lakásról lenne szó, még tudnák is támogatni. Itt arról szól a történe</w:t>
      </w:r>
      <w:r>
        <w:rPr>
          <w:sz w:val="24"/>
          <w:szCs w:val="24"/>
        </w:rPr>
        <w:t>t -</w:t>
      </w:r>
      <w:r>
        <w:rPr>
          <w:color w:val="000000"/>
          <w:sz w:val="24"/>
          <w:szCs w:val="24"/>
        </w:rPr>
        <w:t xml:space="preserve"> és nem érti a Fidesz frakció szociális érzékenységét -, hogy a gazdagokat mentesítsék az adózás alól. Hiszen akinek van 5, 6, 8 lakása, az bejelenti </w:t>
      </w:r>
      <w:r>
        <w:rPr>
          <w:sz w:val="24"/>
          <w:szCs w:val="24"/>
        </w:rPr>
        <w:t>egy-egy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hozzátartozóját</w:t>
      </w:r>
      <w:r>
        <w:rPr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nyilván az életvitelszerűség nem nagyon kontrollálható</w:t>
      </w:r>
      <w:r>
        <w:rPr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>, és mentesítik az adófizetési kötelezettség alól. Tavaly decemberben agyonvágták Mosonmagyaróvár lakosságát a 330%-os adóemelés</w:t>
      </w:r>
      <w:r>
        <w:rPr>
          <w:sz w:val="24"/>
          <w:szCs w:val="24"/>
        </w:rPr>
        <w:t>sel</w:t>
      </w:r>
      <w:r>
        <w:rPr>
          <w:color w:val="000000"/>
          <w:sz w:val="24"/>
          <w:szCs w:val="24"/>
        </w:rPr>
        <w:t xml:space="preserve"> a garázsokra, építményekre. </w:t>
      </w: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ost pedig </w:t>
      </w:r>
      <w:r>
        <w:rPr>
          <w:sz w:val="24"/>
          <w:szCs w:val="24"/>
        </w:rPr>
        <w:t>g</w:t>
      </w:r>
      <w:r>
        <w:rPr>
          <w:color w:val="000000"/>
          <w:sz w:val="24"/>
          <w:szCs w:val="24"/>
        </w:rPr>
        <w:t>yakorlatil</w:t>
      </w:r>
      <w:r>
        <w:rPr>
          <w:color w:val="000000"/>
          <w:sz w:val="24"/>
          <w:szCs w:val="24"/>
        </w:rPr>
        <w:t>ag a gazdagoknak kedveznek, akik tehetősebbek, akiknek több lakásuk van, kiadj</w:t>
      </w:r>
      <w:r>
        <w:rPr>
          <w:sz w:val="24"/>
          <w:szCs w:val="24"/>
        </w:rPr>
        <w:t>ák</w:t>
      </w:r>
      <w:r>
        <w:rPr>
          <w:color w:val="000000"/>
          <w:sz w:val="24"/>
          <w:szCs w:val="24"/>
        </w:rPr>
        <w:t xml:space="preserve"> bérbe, bejelentenek valakit és máris adómentes</w:t>
      </w:r>
      <w:r>
        <w:rPr>
          <w:sz w:val="24"/>
          <w:szCs w:val="24"/>
        </w:rPr>
        <w:t xml:space="preserve"> a lakás</w:t>
      </w:r>
      <w:r>
        <w:rPr>
          <w:color w:val="000000"/>
          <w:sz w:val="24"/>
          <w:szCs w:val="24"/>
        </w:rPr>
        <w:t xml:space="preserve">. Ezért nem támogatják az előterjesztést, és név szerinti szavazást kér.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Úgy gondolja, e</w:t>
      </w:r>
      <w:r>
        <w:rPr>
          <w:color w:val="000000"/>
          <w:sz w:val="24"/>
          <w:szCs w:val="24"/>
        </w:rPr>
        <w:t xml:space="preserve">zzel elősegíthetik azt, hogy akik több lakással rendelkeznek, ne albérletbe adják ki, hanem gyermekeiknek, </w:t>
      </w:r>
      <w:proofErr w:type="spellStart"/>
      <w:r>
        <w:rPr>
          <w:color w:val="000000"/>
          <w:sz w:val="24"/>
          <w:szCs w:val="24"/>
        </w:rPr>
        <w:t>szül</w:t>
      </w:r>
      <w:r>
        <w:rPr>
          <w:sz w:val="24"/>
          <w:szCs w:val="24"/>
        </w:rPr>
        <w:t>eik</w:t>
      </w:r>
      <w:r>
        <w:rPr>
          <w:color w:val="000000"/>
          <w:sz w:val="24"/>
          <w:szCs w:val="24"/>
        </w:rPr>
        <w:t>nek</w:t>
      </w:r>
      <w:proofErr w:type="spellEnd"/>
      <w:r>
        <w:rPr>
          <w:color w:val="000000"/>
          <w:sz w:val="24"/>
          <w:szCs w:val="24"/>
        </w:rPr>
        <w:t xml:space="preserve"> ajánlják fel, enyhítve ezzel a helyi lak</w:t>
      </w:r>
      <w:r>
        <w:rPr>
          <w:sz w:val="24"/>
          <w:szCs w:val="24"/>
        </w:rPr>
        <w:t>hatási problémát</w:t>
      </w:r>
      <w:r>
        <w:rPr>
          <w:color w:val="000000"/>
          <w:sz w:val="24"/>
          <w:szCs w:val="24"/>
        </w:rPr>
        <w:t xml:space="preserve"> is. Továbbra is fizetni fognak azok a gazdagok, akik albérletbe adják a lakásukat</w:t>
      </w:r>
      <w:r>
        <w:rPr>
          <w:color w:val="000000"/>
          <w:sz w:val="24"/>
          <w:szCs w:val="24"/>
        </w:rPr>
        <w:t>. Nem látja értelmét a nagy ellenkezésnek, ha csak nem arról van szó, amit megszoktak már ettől a frakciótól, hogy akkor is vitatkoznak, ha erre észszerű magyarázat nincs. Most a lakásokkal kezdenek, de nem lehetetlen, hogy kiterjesztik ezt egyéb vagyontár</w:t>
      </w:r>
      <w:r>
        <w:rPr>
          <w:color w:val="000000"/>
          <w:sz w:val="24"/>
          <w:szCs w:val="24"/>
        </w:rPr>
        <w:t xml:space="preserve">gyakra is, a garázs is szóba került. Vizsgálják a kedvezménybővítés további lehetőségeit.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Vida István</w:t>
      </w:r>
      <w:r>
        <w:rPr>
          <w:color w:val="000000"/>
          <w:sz w:val="24"/>
          <w:szCs w:val="24"/>
        </w:rPr>
        <w:t xml:space="preserve"> képviselő:</w:t>
      </w:r>
      <w:r>
        <w:rPr>
          <w:sz w:val="24"/>
          <w:szCs w:val="24"/>
        </w:rPr>
        <w:t xml:space="preserve"> Saját </w:t>
      </w:r>
      <w:r>
        <w:rPr>
          <w:color w:val="000000"/>
          <w:sz w:val="24"/>
          <w:szCs w:val="24"/>
        </w:rPr>
        <w:t>és a Mosonmagyaróvári Polgári Kerekasztal Egyesület nevében szeretné kifejezni együttérzését Izrael állam népével. Elítélnek minden erő</w:t>
      </w:r>
      <w:r>
        <w:rPr>
          <w:color w:val="000000"/>
          <w:sz w:val="24"/>
          <w:szCs w:val="24"/>
        </w:rPr>
        <w:t xml:space="preserve">szakot, mindenféle terrorizmust, verbális vagy fizikai agressziót.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Szerinte a garázsra kivetett adó váltotta ki a mosonmagyaróváriak körében a legnagyobb ellenkezést. Ha már kedvezményt akarnak adni, akkor szerinte észszerűbb lett volna egy </w:t>
      </w:r>
      <w:r>
        <w:rPr>
          <w:color w:val="000000"/>
          <w:sz w:val="24"/>
          <w:szCs w:val="24"/>
        </w:rPr>
        <w:lastRenderedPageBreak/>
        <w:t>garázsra megadni, nem a 2+valahányadik lakásra.  Ez az indoka, hogy nem értenek ez</w:t>
      </w:r>
      <w:r>
        <w:rPr>
          <w:color w:val="000000"/>
          <w:sz w:val="24"/>
          <w:szCs w:val="24"/>
        </w:rPr>
        <w:t xml:space="preserve">zel egyet, a kedvezményeket egyébként támogatják.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Először a módosító indítványt teszi fel szavazásra. (12 igen, egyhangú). Ezt követően a módosított rendelet-tervezetről szavaznak név szerint</w:t>
      </w:r>
      <w:r>
        <w:rPr>
          <w:sz w:val="24"/>
          <w:szCs w:val="24"/>
        </w:rPr>
        <w:t>. Kéri, hogy a név elhangzása ut</w:t>
      </w:r>
      <w:r>
        <w:rPr>
          <w:sz w:val="24"/>
          <w:szCs w:val="24"/>
        </w:rPr>
        <w:t>án mindenki szavazzon arról, támogatja-e az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r. Árvay István: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Keszeiné Siklósi Zsuzsanna: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Szabó Miklós: nem;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Németh Sándor: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Iváncsics János: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Staár Katalin: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Nyitrai József: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Muráncsik László: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Pausits István: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Frauhammer Csaba: igen;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Ábrahám Tivadar: nem;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Vida István: nem.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9 igen szavazattal, 3 nem szavazat</w:t>
      </w:r>
      <w:r>
        <w:rPr>
          <w:i/>
          <w:sz w:val="24"/>
          <w:szCs w:val="24"/>
        </w:rPr>
        <w:t xml:space="preserve"> mellett </w:t>
      </w:r>
      <w:r>
        <w:rPr>
          <w:i/>
          <w:color w:val="000000"/>
          <w:sz w:val="24"/>
          <w:szCs w:val="24"/>
        </w:rPr>
        <w:t>(minősített többséggel) az alábbi rendeletet alkotta: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E5B2B" w:rsidRDefault="006B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30/2023. (X.12.) önkormányzati rendelet</w:t>
      </w:r>
    </w:p>
    <w:p w:rsidR="003E5B2B" w:rsidRDefault="003E5B2B">
      <w:pPr>
        <w:jc w:val="both"/>
        <w:rPr>
          <w:b/>
          <w:sz w:val="24"/>
          <w:szCs w:val="24"/>
        </w:rPr>
      </w:pPr>
    </w:p>
    <w:p w:rsidR="003E5B2B" w:rsidRDefault="006B7BCE">
      <w:pPr>
        <w:keepNext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 Képviselő-testülete</w:t>
      </w:r>
      <w:r>
        <w:rPr>
          <w:sz w:val="24"/>
          <w:szCs w:val="24"/>
        </w:rPr>
        <w:t xml:space="preserve"> a helyi adókról szóló 31/2010. (XII.17.) önkormányzati rendelet módosításáról szóló rendeletét megalkotta.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E5B2B" w:rsidRDefault="003E5B2B">
      <w:pP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NAPIRENDI PONT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szociális szolgáltatásokról, a gyermekjóléti alapellátásokról, a gyermekétkeztetésről, valamint a térítési díjakról szóló önkormányzati rendelet megalkotása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az ülést megelőzően m</w:t>
      </w:r>
      <w:r>
        <w:rPr>
          <w:color w:val="000000"/>
          <w:sz w:val="24"/>
          <w:szCs w:val="24"/>
        </w:rPr>
        <w:t>egtárgyalta a Társadalmi Kapcsolatok Bizottság, a Szociális és Esélyegyenlőségi Bizottság, valamint a Pénzügyi és Ügyrendi Bizottság. Kéri a bizottsági vélemények ismertetését.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Staár Katalin</w:t>
      </w:r>
      <w:r>
        <w:rPr>
          <w:color w:val="000000"/>
          <w:sz w:val="24"/>
          <w:szCs w:val="24"/>
        </w:rPr>
        <w:t xml:space="preserve"> képviselő: A Társadalmi Kapcsolatok Bizottság egyhangúlag támoga</w:t>
      </w:r>
      <w:r>
        <w:rPr>
          <w:color w:val="000000"/>
          <w:sz w:val="24"/>
          <w:szCs w:val="24"/>
        </w:rPr>
        <w:t>tta.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Ábrahám Tivadar</w:t>
      </w:r>
      <w:r>
        <w:rPr>
          <w:color w:val="000000"/>
          <w:sz w:val="24"/>
          <w:szCs w:val="24"/>
        </w:rPr>
        <w:t xml:space="preserve"> képviselő: A Pénzügyi és Ügyrendi Bizottság egyhangúlag támogatta.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Pausits István</w:t>
      </w:r>
      <w:r>
        <w:rPr>
          <w:color w:val="000000"/>
          <w:sz w:val="24"/>
          <w:szCs w:val="24"/>
        </w:rPr>
        <w:t xml:space="preserve"> képviselő: A Szociális és Esélyegyenlőségi Bizottság egyhangúlag támogatta.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bocsátja az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i/>
          <w:color w:val="000000"/>
          <w:sz w:val="24"/>
          <w:szCs w:val="24"/>
        </w:rPr>
        <w:t>A Képviselő-testület 12 igen (egyhangú) szavazattal (minősített többséggel) az alábbi rendeletet alkotta:</w:t>
      </w:r>
    </w:p>
    <w:p w:rsidR="006B7BCE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E5B2B" w:rsidRDefault="006B7BCE">
      <w:pPr>
        <w:jc w:val="both"/>
        <w:rPr>
          <w:b/>
          <w:sz w:val="24"/>
          <w:szCs w:val="24"/>
        </w:rPr>
      </w:pPr>
      <w:bookmarkStart w:id="4" w:name="_2et92p0" w:colFirst="0" w:colLast="0"/>
      <w:bookmarkEnd w:id="4"/>
      <w:r>
        <w:rPr>
          <w:b/>
          <w:sz w:val="24"/>
          <w:szCs w:val="24"/>
        </w:rPr>
        <w:lastRenderedPageBreak/>
        <w:t>31/2023. (X.12.) önkormányzati rendelet</w:t>
      </w:r>
    </w:p>
    <w:p w:rsidR="003E5B2B" w:rsidRDefault="003E5B2B">
      <w:pPr>
        <w:jc w:val="both"/>
        <w:rPr>
          <w:b/>
          <w:sz w:val="24"/>
          <w:szCs w:val="24"/>
        </w:rPr>
      </w:pPr>
    </w:p>
    <w:p w:rsidR="003E5B2B" w:rsidRDefault="006B7BCE">
      <w:pPr>
        <w:keepNext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 Képviselő-testülete a szociális szolgáltatásokról, a gyermekjóléti alapel</w:t>
      </w:r>
      <w:r>
        <w:rPr>
          <w:color w:val="000000"/>
          <w:sz w:val="24"/>
          <w:szCs w:val="24"/>
        </w:rPr>
        <w:t xml:space="preserve">látásokról, a gyermekétkeztetésről, valamint a térítési díjakról szóló </w:t>
      </w:r>
      <w:r>
        <w:rPr>
          <w:sz w:val="24"/>
          <w:szCs w:val="24"/>
        </w:rPr>
        <w:t>rendeletét megalkotta.</w:t>
      </w:r>
    </w:p>
    <w:p w:rsidR="003E5B2B" w:rsidRDefault="003E5B2B">
      <w:pPr>
        <w:shd w:val="clear" w:color="auto" w:fill="FFFFFF"/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NAPIRENDI PONT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Helyi Választási Bizottság tagjainak megválasztása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megtárgyalta az előterjesztést. Kéri a bizottsági vélemény ismertetését.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Ábrahám Tivadar</w:t>
      </w:r>
      <w:r>
        <w:rPr>
          <w:color w:val="000000"/>
          <w:sz w:val="24"/>
          <w:szCs w:val="24"/>
        </w:rPr>
        <w:t xml:space="preserve"> képviselő: A Pénzügyi és Ügyrendi Bizottság egyhangúlag támogatta.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bocsátja</w:t>
      </w:r>
      <w:r>
        <w:rPr>
          <w:color w:val="000000"/>
          <w:sz w:val="24"/>
          <w:szCs w:val="24"/>
        </w:rPr>
        <w:t xml:space="preserve"> az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(minősített többséggel) az alábbi határozatot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194/2023. (X.12.) Kt. </w:t>
      </w:r>
      <w:r>
        <w:rPr>
          <w:b/>
          <w:sz w:val="24"/>
          <w:szCs w:val="24"/>
        </w:rPr>
        <w:t>határozat</w:t>
      </w:r>
    </w:p>
    <w:p w:rsidR="003E5B2B" w:rsidRDefault="003E5B2B">
      <w:pPr>
        <w:jc w:val="both"/>
        <w:rPr>
          <w:sz w:val="24"/>
          <w:szCs w:val="24"/>
        </w:rPr>
      </w:pPr>
    </w:p>
    <w:p w:rsidR="003E5B2B" w:rsidRDefault="006B7BC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Mosonmagyaróvár Város Önkormányzat Képviselő-testülete a választási eljárásról szóló 2013. évi </w:t>
      </w:r>
      <w:r>
        <w:rPr>
          <w:sz w:val="24"/>
          <w:szCs w:val="24"/>
        </w:rPr>
        <w:t>XXXVI. törvény 23. §-ban kapott felhatalmazás alapján a helyi önkormányzati képviselők és polgármesterek általános választására a helyi választási bizottság tagjait és póttagjait a következők szerint megválasztja:</w:t>
      </w:r>
    </w:p>
    <w:p w:rsidR="003E5B2B" w:rsidRDefault="003E5B2B">
      <w:pPr>
        <w:ind w:left="708"/>
        <w:jc w:val="both"/>
        <w:rPr>
          <w:sz w:val="24"/>
          <w:szCs w:val="24"/>
        </w:rPr>
      </w:pPr>
    </w:p>
    <w:p w:rsidR="003E5B2B" w:rsidRDefault="006B7BCE">
      <w:pPr>
        <w:ind w:left="1416" w:firstLine="707"/>
        <w:jc w:val="both"/>
        <w:rPr>
          <w:sz w:val="24"/>
          <w:szCs w:val="24"/>
        </w:rPr>
      </w:pPr>
      <w:r>
        <w:rPr>
          <w:sz w:val="24"/>
          <w:szCs w:val="24"/>
        </w:rPr>
        <w:t>Dr. Illés Tamás - tag</w:t>
      </w:r>
    </w:p>
    <w:p w:rsidR="003E5B2B" w:rsidRDefault="006B7BCE">
      <w:pPr>
        <w:ind w:left="1416" w:firstLine="707"/>
        <w:jc w:val="both"/>
        <w:rPr>
          <w:sz w:val="24"/>
          <w:szCs w:val="24"/>
        </w:rPr>
      </w:pPr>
      <w:r>
        <w:rPr>
          <w:sz w:val="24"/>
          <w:szCs w:val="24"/>
        </w:rPr>
        <w:t>Dr. Antal-Varga Dóra - tag</w:t>
      </w:r>
    </w:p>
    <w:p w:rsidR="003E5B2B" w:rsidRDefault="006B7BCE">
      <w:pPr>
        <w:ind w:left="141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Petrekovits</w:t>
      </w:r>
      <w:proofErr w:type="spellEnd"/>
      <w:r>
        <w:rPr>
          <w:sz w:val="24"/>
          <w:szCs w:val="24"/>
        </w:rPr>
        <w:t xml:space="preserve"> Bálint - tag</w:t>
      </w:r>
    </w:p>
    <w:p w:rsidR="003E5B2B" w:rsidRDefault="003E5B2B">
      <w:pPr>
        <w:ind w:left="1416"/>
        <w:jc w:val="both"/>
        <w:rPr>
          <w:sz w:val="24"/>
          <w:szCs w:val="24"/>
        </w:rPr>
      </w:pPr>
    </w:p>
    <w:p w:rsidR="003E5B2B" w:rsidRDefault="006B7BCE">
      <w:pPr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Keresztény Gyula - póttag</w:t>
      </w:r>
    </w:p>
    <w:p w:rsidR="003E5B2B" w:rsidRDefault="006B7BCE">
      <w:pPr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Vitéz Péter László - póttag</w:t>
      </w:r>
    </w:p>
    <w:p w:rsidR="003E5B2B" w:rsidRDefault="003E5B2B">
      <w:pPr>
        <w:ind w:left="708" w:firstLine="708"/>
        <w:jc w:val="both"/>
        <w:rPr>
          <w:sz w:val="24"/>
          <w:szCs w:val="24"/>
        </w:rPr>
      </w:pPr>
    </w:p>
    <w:p w:rsidR="003E5B2B" w:rsidRDefault="006B7BC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ezúton mond köszönetet az előző helyi önkormányzati képviselők és polgármesterek általános választására létrehozott helyi v</w:t>
      </w:r>
      <w:r>
        <w:rPr>
          <w:sz w:val="24"/>
          <w:szCs w:val="24"/>
        </w:rPr>
        <w:t>álasztási bizottság tagjainak, póttagjainak az elvégzett lelkiismeretes munkájukért.</w:t>
      </w:r>
    </w:p>
    <w:p w:rsidR="003E5B2B" w:rsidRDefault="003E5B2B">
      <w:pPr>
        <w:ind w:left="708"/>
        <w:jc w:val="both"/>
        <w:rPr>
          <w:sz w:val="24"/>
          <w:szCs w:val="24"/>
        </w:rPr>
      </w:pPr>
    </w:p>
    <w:p w:rsidR="003E5B2B" w:rsidRDefault="006B7BCE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Felelős:</w:t>
      </w:r>
      <w:r>
        <w:rPr>
          <w:sz w:val="24"/>
          <w:szCs w:val="24"/>
        </w:rPr>
        <w:tab/>
        <w:t>Fehérné dr. Bodó Mariann HVI vezető</w:t>
      </w:r>
    </w:p>
    <w:p w:rsidR="003E5B2B" w:rsidRDefault="006B7BCE">
      <w:pPr>
        <w:ind w:left="2126" w:hanging="141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Határidő:</w:t>
      </w:r>
      <w:r>
        <w:rPr>
          <w:sz w:val="24"/>
          <w:szCs w:val="24"/>
        </w:rPr>
        <w:tab/>
        <w:t>2023. október 17.</w:t>
      </w:r>
    </w:p>
    <w:p w:rsidR="003E5B2B" w:rsidRDefault="003E5B2B">
      <w:pP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NAPIRENDI PONT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Térségi Társulás intézményi étkeztetésével kapcsolatos határozat módosítása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Pénzügyi és Ügyrendi Bizottság. </w:t>
      </w:r>
      <w:r>
        <w:rPr>
          <w:sz w:val="24"/>
          <w:szCs w:val="24"/>
        </w:rPr>
        <w:t>Kéri a bizottsági vélemény ismertetését.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Ábrahám Tivadar</w:t>
      </w:r>
      <w:r>
        <w:rPr>
          <w:color w:val="000000"/>
          <w:sz w:val="24"/>
          <w:szCs w:val="24"/>
        </w:rPr>
        <w:t xml:space="preserve"> képviselő: A Pénzügyi és Ügyrendi Bizottság egyhangúlag támogatta.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bocsátja az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határozatot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rPr>
          <w:b/>
          <w:sz w:val="24"/>
          <w:szCs w:val="24"/>
        </w:rPr>
      </w:pPr>
      <w:r>
        <w:rPr>
          <w:b/>
          <w:sz w:val="24"/>
          <w:szCs w:val="24"/>
        </w:rPr>
        <w:t>195/2023. (X.12.) Kt. határozat</w:t>
      </w:r>
    </w:p>
    <w:p w:rsidR="003E5B2B" w:rsidRDefault="003E5B2B">
      <w:pPr>
        <w:rPr>
          <w:b/>
          <w:sz w:val="24"/>
          <w:szCs w:val="24"/>
        </w:rPr>
      </w:pPr>
    </w:p>
    <w:p w:rsidR="003E5B2B" w:rsidRDefault="006B7B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Mosonmagyaróvár Város Önkormányzat Képviselő-testülete elrendeli a 144/2023. (VIII.20.) Kt. határozat 1.) pontján belül a Mosonmagyaróvár Térségi Társulásra vonatkozó rendelkezés módosítását a következők szerint:</w:t>
      </w:r>
    </w:p>
    <w:p w:rsidR="003E5B2B" w:rsidRDefault="003E5B2B">
      <w:pPr>
        <w:rPr>
          <w:sz w:val="24"/>
          <w:szCs w:val="24"/>
        </w:rPr>
      </w:pPr>
    </w:p>
    <w:p w:rsidR="003E5B2B" w:rsidRDefault="006B7BC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„Az Önkormányzat </w:t>
      </w:r>
    </w:p>
    <w:p w:rsidR="003E5B2B" w:rsidRDefault="006B7BCE">
      <w:pPr>
        <w:rPr>
          <w:i/>
          <w:sz w:val="24"/>
          <w:szCs w:val="24"/>
        </w:rPr>
      </w:pPr>
      <w:r>
        <w:rPr>
          <w:i/>
          <w:sz w:val="24"/>
          <w:szCs w:val="24"/>
        </w:rPr>
        <w:t>gesztorsága alá tartozó</w:t>
      </w:r>
    </w:p>
    <w:p w:rsidR="003E5B2B" w:rsidRDefault="006B7BC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Társulás támogatás </w:t>
      </w:r>
    </w:p>
    <w:p w:rsidR="003E5B2B" w:rsidRDefault="006B7BCE">
      <w:pPr>
        <w:rPr>
          <w:i/>
          <w:sz w:val="24"/>
          <w:szCs w:val="24"/>
        </w:rPr>
      </w:pPr>
      <w:r>
        <w:rPr>
          <w:i/>
          <w:sz w:val="24"/>
          <w:szCs w:val="24"/>
        </w:rPr>
        <w:t>változása K506</w:t>
      </w:r>
    </w:p>
    <w:tbl>
      <w:tblPr>
        <w:tblStyle w:val="a"/>
        <w:tblW w:w="9286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642"/>
        <w:gridCol w:w="1638"/>
        <w:gridCol w:w="1816"/>
        <w:gridCol w:w="1597"/>
        <w:gridCol w:w="1593"/>
      </w:tblGrid>
      <w:tr w:rsidR="003E5B2B">
        <w:trPr>
          <w:trHeight w:val="15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Kiemelt rovat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Eredeti előirányzat (összevont riport alapján)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Módosított előirányzat 2023. június 30-i állapot szerint (összevont riport alapján)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Módosítás mértéke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Módosított előirányzat </w:t>
            </w:r>
          </w:p>
        </w:tc>
      </w:tr>
      <w:tr w:rsidR="003E5B2B">
        <w:trPr>
          <w:trHeight w:val="2400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Mosonmagyaróvár Térségi Társulás intézményei felé továbbítandó működési támogatás (bérfejlesztés és további egyszer kétheti bérkiegészítés költségének, valamint az állami támogatás különbözete) K506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1 032 844 090 Ft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1 206 468 095 Ft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 Ft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1 313 468 095 Ft</w:t>
            </w:r>
          </w:p>
        </w:tc>
      </w:tr>
      <w:tr w:rsidR="003E5B2B">
        <w:trPr>
          <w:trHeight w:val="566"/>
        </w:trPr>
        <w:tc>
          <w:tcPr>
            <w:tcW w:w="2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Mosonmagyaróvár Térségi Társulás intézménye felé továbbítandó működési támogatás (Kistérségi Egyesített Szociális Intézmény: intézményi étkeztetés biztosítása érdekében a vásárolt szolgáltatások támogatására) K506</w:t>
            </w: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B2B" w:rsidRDefault="003E5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B2B" w:rsidRDefault="003E5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5B2B" w:rsidRDefault="006B7B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107 000 000 Ft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B2B" w:rsidRDefault="003E5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</w:tr>
    </w:tbl>
    <w:p w:rsidR="003E5B2B" w:rsidRDefault="006B7BCE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„</w:t>
      </w:r>
    </w:p>
    <w:p w:rsidR="003E5B2B" w:rsidRDefault="006B7B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Képviselő-testület felhatalmazza a Polgármestert, hogy a szociális intézményi étkeztetések vonatkozásában tárgyalásokat kezdeményezzen Mosonmagyaróvár Város Önkormányzat fenntartása alatt lévő, intézményi étkeztetést ellátó költségvetési szervek és a Kis</w:t>
      </w:r>
      <w:r>
        <w:rPr>
          <w:sz w:val="24"/>
          <w:szCs w:val="24"/>
        </w:rPr>
        <w:t>térségi Egyesített Szociális Intézmény között és arról számoljon be.</w:t>
      </w:r>
    </w:p>
    <w:p w:rsidR="003E5B2B" w:rsidRDefault="003E5B2B">
      <w:pPr>
        <w:rPr>
          <w:sz w:val="24"/>
          <w:szCs w:val="24"/>
        </w:rPr>
      </w:pPr>
    </w:p>
    <w:p w:rsidR="003E5B2B" w:rsidRDefault="006B7BCE">
      <w:pPr>
        <w:rPr>
          <w:sz w:val="24"/>
          <w:szCs w:val="24"/>
        </w:rPr>
      </w:pPr>
      <w:r>
        <w:rPr>
          <w:sz w:val="24"/>
          <w:szCs w:val="24"/>
        </w:rPr>
        <w:lastRenderedPageBreak/>
        <w:t>Felelős: Dr. Árvay István polgármester</w:t>
      </w:r>
    </w:p>
    <w:p w:rsidR="003E5B2B" w:rsidRDefault="006B7BCE">
      <w:pPr>
        <w:rPr>
          <w:sz w:val="24"/>
          <w:szCs w:val="24"/>
        </w:rPr>
      </w:pPr>
      <w:r>
        <w:rPr>
          <w:sz w:val="24"/>
          <w:szCs w:val="24"/>
        </w:rPr>
        <w:t>Határidő: 2023. november 16.</w:t>
      </w:r>
    </w:p>
    <w:p w:rsidR="003E5B2B" w:rsidRDefault="003E5B2B">
      <w:pPr>
        <w:jc w:val="both"/>
        <w:rPr>
          <w:sz w:val="24"/>
          <w:szCs w:val="24"/>
        </w:rPr>
      </w:pPr>
    </w:p>
    <w:p w:rsidR="003E5B2B" w:rsidRDefault="003E5B2B">
      <w:pP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NAPIRENDI PONT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Önkormányzati tulajdonú ingatlanok ingyenes hasznosítása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Gazdasági és Városüzemeltetési Bizottság, egyhangúlag támogatta. Szavazásra bocsátja az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határozatot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196/2023</w:t>
      </w:r>
      <w:r>
        <w:rPr>
          <w:b/>
          <w:sz w:val="24"/>
          <w:szCs w:val="24"/>
        </w:rPr>
        <w:t>. (X.12.) Kt. határozat</w:t>
      </w:r>
    </w:p>
    <w:p w:rsidR="003E5B2B" w:rsidRDefault="003E5B2B">
      <w:pPr>
        <w:jc w:val="both"/>
        <w:rPr>
          <w:sz w:val="24"/>
          <w:szCs w:val="24"/>
        </w:rPr>
      </w:pPr>
    </w:p>
    <w:p w:rsidR="003E5B2B" w:rsidRDefault="006B7B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24"/>
          <w:szCs w:val="24"/>
        </w:rPr>
      </w:pPr>
      <w:bookmarkStart w:id="5" w:name="_tyjcwt" w:colFirst="0" w:colLast="0"/>
      <w:bookmarkEnd w:id="5"/>
      <w:r>
        <w:rPr>
          <w:color w:val="000000"/>
          <w:sz w:val="24"/>
          <w:szCs w:val="24"/>
        </w:rPr>
        <w:t xml:space="preserve">Mosonmagyaróvár Város Önkormányzat Képviselő-testülete a Mosonmagyaróvár belterület 273/A/2 és 273/A/3 hrsz., természetben a 9200 Mosonmagyaróvár, Fő utca 11. szám alatti, 5 millió forintot meghaladó könyv szerinti értékű, </w:t>
      </w:r>
    </w:p>
    <w:p w:rsidR="003E5B2B" w:rsidRDefault="006B7B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jelen határozat 1. számú mellékletét képező földszinti tervrajzon jelölt helyiségeket (6 iroda, 1 raktár, 1 közlekedő) és 2. számú mellékletét képező emeleti tervrajzon jelölt helyiségeket (14 iroda, 1 folyosó, 1 lépcsőház, 1 irattár) kizárólagos használat</w:t>
      </w:r>
      <w:r>
        <w:rPr>
          <w:color w:val="000000"/>
          <w:sz w:val="24"/>
          <w:szCs w:val="24"/>
        </w:rPr>
        <w:t xml:space="preserve"> céljából, </w:t>
      </w:r>
    </w:p>
    <w:p w:rsidR="003E5B2B" w:rsidRDefault="006B7B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jelen határozat 2. számú mellékletét képező emeleti tervrajzon jelölt helyiségeket (1 közlekedő, 2 kézmosó, 3 WC, 1 piszoár) a Mosonmagyaróvári Polgármesteri Hivatallal közös használat céljából</w:t>
      </w:r>
    </w:p>
    <w:p w:rsidR="003E5B2B" w:rsidRDefault="006B7BCE">
      <w:pPr>
        <w:tabs>
          <w:tab w:val="center" w:pos="4536"/>
          <w:tab w:val="right" w:pos="9072"/>
        </w:tabs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2023. október 15. és 2025. október 15. közötti hat</w:t>
      </w:r>
      <w:r>
        <w:rPr>
          <w:sz w:val="24"/>
          <w:szCs w:val="24"/>
        </w:rPr>
        <w:t xml:space="preserve">ározott időtartamra, haszonkölcsön útján hasznosítja a Hansági Múzeum (székhelye: 9200 Mosonmagyaróvár, Fő utca 19., képviseli: </w:t>
      </w:r>
      <w:proofErr w:type="spellStart"/>
      <w:r>
        <w:rPr>
          <w:sz w:val="24"/>
          <w:szCs w:val="24"/>
        </w:rPr>
        <w:t>Czuppon</w:t>
      </w:r>
      <w:proofErr w:type="spellEnd"/>
      <w:r>
        <w:rPr>
          <w:sz w:val="24"/>
          <w:szCs w:val="24"/>
        </w:rPr>
        <w:t xml:space="preserve"> Tamás igazgató) részére régészeti és néprajzi gyűjtemény tárolása céljából. </w:t>
      </w:r>
    </w:p>
    <w:p w:rsidR="003E5B2B" w:rsidRDefault="006B7B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Képviselő-testület hozzájárul továbbá ahh</w:t>
      </w:r>
      <w:r>
        <w:rPr>
          <w:color w:val="000000"/>
          <w:sz w:val="24"/>
          <w:szCs w:val="24"/>
        </w:rPr>
        <w:t>oz, hogy amennyiben az Önkormányzatnak az ingatlanokkal kapcsolatban nincs további hasznosítási szándéka – melyet 2025. június 30-ig jelez a kölcsönvevő felé –, úgy az 1) pontban megjelölt határidő további egy évvel – 2026. október 15-ig – meghosszabbításr</w:t>
      </w:r>
      <w:r>
        <w:rPr>
          <w:color w:val="000000"/>
          <w:sz w:val="24"/>
          <w:szCs w:val="24"/>
        </w:rPr>
        <w:t>a kerüljön.</w:t>
      </w:r>
    </w:p>
    <w:p w:rsidR="003E5B2B" w:rsidRDefault="006B7B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A Képviselő-testület mellőzi a költségvetési törvényben meghatározott értékhatár feletti, az Önkormányzat tulajdonában álló, 1) pont szerinti ingatlanok közfeladat ellátása (kulturális és örökségvédelmi ügyek) érdekében történő hasznosítása kö</w:t>
      </w:r>
      <w:r>
        <w:rPr>
          <w:color w:val="000000"/>
          <w:sz w:val="24"/>
          <w:szCs w:val="24"/>
        </w:rPr>
        <w:t>rében a versenyeztetést.</w:t>
      </w:r>
    </w:p>
    <w:p w:rsidR="003E5B2B" w:rsidRDefault="006B7B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  <w:tab w:val="right" w:pos="9072"/>
        </w:tabs>
        <w:spacing w:after="12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felhatalmazza a Polgármestert, hogy a haszonkölcsön szerződést </w:t>
      </w:r>
      <w:proofErr w:type="spellStart"/>
      <w:r>
        <w:rPr>
          <w:color w:val="000000"/>
          <w:sz w:val="24"/>
          <w:szCs w:val="24"/>
        </w:rPr>
        <w:t>megkösse</w:t>
      </w:r>
      <w:proofErr w:type="spellEnd"/>
      <w:r>
        <w:rPr>
          <w:color w:val="000000"/>
          <w:sz w:val="24"/>
          <w:szCs w:val="24"/>
        </w:rPr>
        <w:t>, tekintettel a nemzeti vagyonról szóló 2011. évi CXCVI. törvény 11. § (11) bekezdésében foglaltakra.</w:t>
      </w:r>
    </w:p>
    <w:p w:rsidR="003E5B2B" w:rsidRDefault="006B7BCE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Felelős:</w:t>
      </w:r>
      <w:r>
        <w:rPr>
          <w:sz w:val="24"/>
          <w:szCs w:val="24"/>
        </w:rPr>
        <w:t xml:space="preserve"> Dr. Árvay István polgármester </w:t>
      </w:r>
    </w:p>
    <w:p w:rsidR="003E5B2B" w:rsidRDefault="006B7BCE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2023. október 15. </w:t>
      </w:r>
    </w:p>
    <w:p w:rsidR="003E5B2B" w:rsidRDefault="003E5B2B">
      <w:pPr>
        <w:jc w:val="both"/>
        <w:rPr>
          <w:sz w:val="24"/>
          <w:szCs w:val="24"/>
        </w:rPr>
      </w:pPr>
    </w:p>
    <w:p w:rsidR="006B7BCE" w:rsidRDefault="006B7BCE">
      <w:pPr>
        <w:jc w:val="both"/>
        <w:rPr>
          <w:sz w:val="24"/>
          <w:szCs w:val="24"/>
        </w:rPr>
      </w:pPr>
    </w:p>
    <w:p w:rsidR="006B7BCE" w:rsidRDefault="006B7BCE">
      <w:pPr>
        <w:jc w:val="both"/>
        <w:rPr>
          <w:sz w:val="24"/>
          <w:szCs w:val="24"/>
        </w:rPr>
      </w:pPr>
    </w:p>
    <w:p w:rsidR="006B7BCE" w:rsidRDefault="006B7BCE">
      <w:pP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NAPIRENDI PONT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Alapítványok támogatása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eseti támogatási keret terhére benyújtott kérelmeket az ülést megelőzően bírálta el a Társadalmi Kapcsolatok Bizottság. Ezt követően a civil szervezetek közül az alapítványok támogatását a Pénzügyi és Ügyrendi Bizottság véleményezte. Kéri</w:t>
      </w:r>
      <w:r>
        <w:rPr>
          <w:color w:val="000000"/>
          <w:sz w:val="24"/>
          <w:szCs w:val="24"/>
        </w:rPr>
        <w:t xml:space="preserve"> a támogatandó alapítványok és a bizottsági vélemény ismertetését.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 w:rsidP="006B7B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Ábrahám Tivadar</w:t>
      </w:r>
      <w:r>
        <w:rPr>
          <w:color w:val="000000"/>
          <w:sz w:val="24"/>
          <w:szCs w:val="24"/>
        </w:rPr>
        <w:t xml:space="preserve"> képviselő: A Pénzügyi és Ügyrendi Bizottság a</w:t>
      </w:r>
      <w:r>
        <w:rPr>
          <w:sz w:val="24"/>
          <w:szCs w:val="24"/>
        </w:rPr>
        <w:t xml:space="preserve">z </w:t>
      </w:r>
      <w:r>
        <w:rPr>
          <w:color w:val="000000"/>
          <w:sz w:val="24"/>
          <w:szCs w:val="24"/>
        </w:rPr>
        <w:t>alapítványok támogatását egyhangúlag támogatta a köv</w:t>
      </w:r>
      <w:r>
        <w:rPr>
          <w:sz w:val="24"/>
          <w:szCs w:val="24"/>
        </w:rPr>
        <w:t>etkezők szerint: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az "Újjáéledés Alapítvány" részére az Alapítvány 2023.</w:t>
      </w:r>
      <w:r>
        <w:rPr>
          <w:sz w:val="24"/>
          <w:szCs w:val="24"/>
        </w:rPr>
        <w:t xml:space="preserve"> évi működésének támogatására 500.000 Ft,</w:t>
      </w:r>
    </w:p>
    <w:p w:rsidR="003E5B2B" w:rsidRDefault="003E5B2B">
      <w:pPr>
        <w:ind w:left="709"/>
        <w:jc w:val="both"/>
        <w:rPr>
          <w:sz w:val="24"/>
          <w:szCs w:val="24"/>
        </w:rPr>
      </w:pPr>
    </w:p>
    <w:p w:rsidR="003E5B2B" w:rsidRDefault="006B7BCE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 "KÜHNE FÚVÓSZENEKARÉRT" Alapítvány részére az Alapítvány 2023. évi működésének támogatására 200.000 Ft,</w:t>
      </w:r>
    </w:p>
    <w:p w:rsidR="003E5B2B" w:rsidRDefault="003E5B2B">
      <w:pPr>
        <w:ind w:left="709"/>
        <w:jc w:val="both"/>
        <w:rPr>
          <w:sz w:val="24"/>
          <w:szCs w:val="24"/>
        </w:rPr>
      </w:pPr>
    </w:p>
    <w:p w:rsidR="003E5B2B" w:rsidRDefault="006B7BCE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Fejes Józsefné Zenei Alapítvány részére </w:t>
      </w:r>
      <w:proofErr w:type="spellStart"/>
      <w:r>
        <w:rPr>
          <w:sz w:val="24"/>
          <w:szCs w:val="24"/>
        </w:rPr>
        <w:t>Flesch</w:t>
      </w:r>
      <w:proofErr w:type="spellEnd"/>
      <w:r>
        <w:rPr>
          <w:sz w:val="24"/>
          <w:szCs w:val="24"/>
        </w:rPr>
        <w:t xml:space="preserve"> Károly születése 150. évfordulójának emlékkoncertje (2023</w:t>
      </w:r>
      <w:r>
        <w:rPr>
          <w:sz w:val="24"/>
          <w:szCs w:val="24"/>
        </w:rPr>
        <w:t>. október 8.) megrendezési költségeihez való hozzájárulásra 500.000 Ft.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 Szavazásra bocsátja a javaslatot.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határozatot hozta:</w:t>
      </w:r>
    </w:p>
    <w:p w:rsidR="003E5B2B" w:rsidRDefault="003E5B2B">
      <w:pPr>
        <w:rPr>
          <w:b/>
          <w:sz w:val="24"/>
          <w:szCs w:val="24"/>
        </w:rPr>
      </w:pPr>
    </w:p>
    <w:p w:rsidR="006B7BCE" w:rsidRDefault="006B7BCE">
      <w:pPr>
        <w:rPr>
          <w:b/>
          <w:sz w:val="24"/>
          <w:szCs w:val="24"/>
        </w:rPr>
      </w:pPr>
    </w:p>
    <w:p w:rsidR="003E5B2B" w:rsidRDefault="006B7BCE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197/2023. (X.12.) Kt. határozat</w:t>
      </w:r>
    </w:p>
    <w:p w:rsidR="003E5B2B" w:rsidRDefault="003E5B2B">
      <w:pPr>
        <w:jc w:val="both"/>
        <w:rPr>
          <w:b/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Mosonmagyaróvár Város Önkormányzat Képviselő-testülete hozzájárul, hogy az Önkormányzat 2023. évi költségvetésében megnevezett eseti keret-támogatás terhére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az "Újjáéledés Alapítvány" részére az Alapítvány 2023. évi működésének támogatására 500.000 F</w:t>
      </w:r>
      <w:r>
        <w:rPr>
          <w:color w:val="000000"/>
          <w:sz w:val="24"/>
          <w:szCs w:val="24"/>
        </w:rPr>
        <w:t>t,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>
        <w:rPr>
          <w:color w:val="000000"/>
          <w:sz w:val="24"/>
          <w:szCs w:val="24"/>
        </w:rPr>
        <w:tab/>
        <w:t>a "KÜHNE FÚVÓSZENEKARÉRT" Alapítvány részére az Alapítvány 2023. évi működésének támogatására 200.000 Ft,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</w:t>
      </w:r>
      <w:r>
        <w:rPr>
          <w:color w:val="000000"/>
          <w:sz w:val="24"/>
          <w:szCs w:val="24"/>
        </w:rPr>
        <w:tab/>
        <w:t xml:space="preserve">a Fejes Józsefné Zenei Alapítvány részére </w:t>
      </w:r>
      <w:proofErr w:type="spellStart"/>
      <w:r>
        <w:rPr>
          <w:color w:val="000000"/>
          <w:sz w:val="24"/>
          <w:szCs w:val="24"/>
        </w:rPr>
        <w:t>Flesch</w:t>
      </w:r>
      <w:proofErr w:type="spellEnd"/>
      <w:r>
        <w:rPr>
          <w:color w:val="000000"/>
          <w:sz w:val="24"/>
          <w:szCs w:val="24"/>
        </w:rPr>
        <w:t xml:space="preserve"> Károly születése 150. évfordulójának emlékkoncertje (2023. október 8.) megrendezési költsége</w:t>
      </w:r>
      <w:r>
        <w:rPr>
          <w:color w:val="000000"/>
          <w:sz w:val="24"/>
          <w:szCs w:val="24"/>
        </w:rPr>
        <w:t>ihez való hozzájárulásra 500.000 Ft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kerüljön kifizetésre.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Felelős: Dr. Árvay István polgármester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Határidő: folyamatos 2023. december 31-ig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B7BCE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3E5B2B">
      <w:pPr>
        <w:jc w:val="both"/>
        <w:rPr>
          <w:sz w:val="24"/>
          <w:szCs w:val="24"/>
        </w:rPr>
      </w:pPr>
    </w:p>
    <w:p w:rsidR="003E5B2B" w:rsidRDefault="006B7BCE">
      <w:pP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Tájékoztatja a Képviselő-testületet, hogy a következő képviselő-testületi ülés november 16-ára, csütörtökre tervezett, ez előtt hétfőn és</w:t>
      </w:r>
      <w:r>
        <w:rPr>
          <w:sz w:val="24"/>
          <w:szCs w:val="24"/>
        </w:rPr>
        <w:t xml:space="preserve"> szerdán várhatóak a bizottsági ülések. A mai ülés után 16 órakor </w:t>
      </w:r>
      <w:proofErr w:type="spellStart"/>
      <w:r>
        <w:rPr>
          <w:sz w:val="24"/>
          <w:szCs w:val="24"/>
        </w:rPr>
        <w:t>közmeghallgatást</w:t>
      </w:r>
      <w:proofErr w:type="spellEnd"/>
      <w:r>
        <w:rPr>
          <w:sz w:val="24"/>
          <w:szCs w:val="24"/>
        </w:rPr>
        <w:t xml:space="preserve"> tartana</w:t>
      </w:r>
      <w:r>
        <w:rPr>
          <w:sz w:val="24"/>
          <w:szCs w:val="24"/>
        </w:rPr>
        <w:t xml:space="preserve">k. </w:t>
      </w:r>
    </w:p>
    <w:p w:rsidR="006B7BCE" w:rsidRDefault="006B7BCE" w:rsidP="006B7BCE">
      <w:pPr>
        <w:ind w:left="567"/>
        <w:jc w:val="both"/>
        <w:rPr>
          <w:sz w:val="24"/>
          <w:szCs w:val="24"/>
        </w:rPr>
      </w:pPr>
    </w:p>
    <w:p w:rsidR="003E5B2B" w:rsidRDefault="006B7BCE" w:rsidP="006B7BCE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Megköszönte a részvételt és a Képviselő-testület rendkívüli, nyilvános ülését 15.</w:t>
      </w:r>
      <w:bookmarkStart w:id="6" w:name="_GoBack"/>
      <w:bookmarkEnd w:id="6"/>
      <w:r>
        <w:rPr>
          <w:sz w:val="24"/>
          <w:szCs w:val="24"/>
        </w:rPr>
        <w:t>35 órakor bezárta.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3E5B2B">
      <w:headerReference w:type="even" r:id="rId7"/>
      <w:headerReference w:type="default" r:id="rId8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B7BCE">
      <w:r>
        <w:separator/>
      </w:r>
    </w:p>
  </w:endnote>
  <w:endnote w:type="continuationSeparator" w:id="0">
    <w:p w:rsidR="00000000" w:rsidRDefault="006B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B7BCE">
      <w:r>
        <w:separator/>
      </w:r>
    </w:p>
  </w:footnote>
  <w:footnote w:type="continuationSeparator" w:id="0">
    <w:p w:rsidR="00000000" w:rsidRDefault="006B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B2B" w:rsidRDefault="006B7B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3E5B2B" w:rsidRDefault="003E5B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B2B" w:rsidRDefault="006B7B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3E5B2B" w:rsidRDefault="003E5B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6D9B"/>
    <w:multiLevelType w:val="multilevel"/>
    <w:tmpl w:val="42922DD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5EF"/>
    <w:multiLevelType w:val="multilevel"/>
    <w:tmpl w:val="530080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5209CA"/>
    <w:multiLevelType w:val="multilevel"/>
    <w:tmpl w:val="5D3C2358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0279"/>
    <w:multiLevelType w:val="multilevel"/>
    <w:tmpl w:val="F3024BB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1D21AC"/>
    <w:multiLevelType w:val="multilevel"/>
    <w:tmpl w:val="DA2EA1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008FA"/>
    <w:multiLevelType w:val="multilevel"/>
    <w:tmpl w:val="113ED8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2B"/>
    <w:rsid w:val="003E5B2B"/>
    <w:rsid w:val="006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140B"/>
  <w15:docId w15:val="{60DED017-1334-4640-89A8-7A2C44E9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1912</Words>
  <Characters>13195</Characters>
  <Application>Microsoft Office Word</Application>
  <DocSecurity>4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2</cp:revision>
  <dcterms:created xsi:type="dcterms:W3CDTF">2023-10-26T05:59:00Z</dcterms:created>
  <dcterms:modified xsi:type="dcterms:W3CDTF">2023-10-26T05:59:00Z</dcterms:modified>
</cp:coreProperties>
</file>