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Mosonmagyaróvár Város Önkormányzat</w:t>
      </w: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Képviselő-testülete</w:t>
      </w:r>
    </w:p>
    <w:p w:rsidR="00BE42CA" w:rsidRDefault="002015B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B56097">
        <w:rPr>
          <w:color w:val="000000"/>
          <w:sz w:val="24"/>
          <w:szCs w:val="24"/>
        </w:rPr>
        <w:t>/2023. Kt.</w:t>
      </w: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J e g y z ő k ö n y v</w:t>
      </w: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Készült Mosonmagyaróváron, 2023. </w:t>
      </w:r>
      <w:r w:rsidR="002015B4">
        <w:rPr>
          <w:color w:val="000000"/>
          <w:sz w:val="24"/>
          <w:szCs w:val="24"/>
        </w:rPr>
        <w:t>június</w:t>
      </w:r>
      <w:r w:rsidR="00876300">
        <w:rPr>
          <w:color w:val="000000"/>
          <w:sz w:val="24"/>
          <w:szCs w:val="24"/>
        </w:rPr>
        <w:t xml:space="preserve"> </w:t>
      </w:r>
      <w:r w:rsidR="002015B4">
        <w:rPr>
          <w:color w:val="000000"/>
          <w:sz w:val="24"/>
          <w:szCs w:val="24"/>
        </w:rPr>
        <w:t>22</w:t>
      </w:r>
      <w:r>
        <w:rPr>
          <w:color w:val="000000"/>
          <w:sz w:val="24"/>
          <w:szCs w:val="24"/>
        </w:rPr>
        <w:t>-</w:t>
      </w:r>
      <w:r w:rsidR="002015B4">
        <w:rPr>
          <w:color w:val="000000"/>
          <w:sz w:val="24"/>
          <w:szCs w:val="24"/>
        </w:rPr>
        <w:t>é</w:t>
      </w:r>
      <w:r>
        <w:rPr>
          <w:color w:val="000000"/>
          <w:sz w:val="24"/>
          <w:szCs w:val="24"/>
        </w:rPr>
        <w:t xml:space="preserve">n (csütörtökön) 13.00 órakor a Képviselő-testület </w:t>
      </w:r>
      <w:r w:rsidR="00765498">
        <w:rPr>
          <w:color w:val="000000"/>
          <w:sz w:val="24"/>
          <w:szCs w:val="24"/>
        </w:rPr>
        <w:t xml:space="preserve">nyilvános </w:t>
      </w:r>
      <w:r>
        <w:rPr>
          <w:color w:val="000000"/>
          <w:sz w:val="24"/>
          <w:szCs w:val="24"/>
        </w:rPr>
        <w:t>ülésén, a Városháza I. emeleti Dísztermében.</w:t>
      </w: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ind w:left="539" w:hanging="539"/>
        <w:jc w:val="both"/>
        <w:rPr>
          <w:color w:val="000000"/>
          <w:sz w:val="24"/>
          <w:szCs w:val="24"/>
          <w:u w:val="single"/>
        </w:rPr>
      </w:pP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ind w:left="539" w:hanging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Jelen vannak:</w:t>
      </w:r>
      <w:r>
        <w:rPr>
          <w:color w:val="000000"/>
          <w:sz w:val="24"/>
          <w:szCs w:val="24"/>
        </w:rPr>
        <w:t xml:space="preserve"> Dr. Árvay István polgármester elnökletével Dr. Iváncsics János, Keszeiné Siklósi Zsuzsanna, Staár Katalin, </w:t>
      </w:r>
      <w:r w:rsidR="00876300">
        <w:rPr>
          <w:color w:val="000000"/>
          <w:sz w:val="24"/>
          <w:szCs w:val="24"/>
        </w:rPr>
        <w:t xml:space="preserve">Németh Sándor, </w:t>
      </w:r>
      <w:r>
        <w:rPr>
          <w:color w:val="000000"/>
          <w:sz w:val="24"/>
          <w:szCs w:val="24"/>
        </w:rPr>
        <w:t xml:space="preserve">Nyitrai József, Muráncsik László, Pausits István, </w:t>
      </w:r>
      <w:r w:rsidR="002015B4">
        <w:rPr>
          <w:color w:val="000000"/>
          <w:sz w:val="24"/>
          <w:szCs w:val="24"/>
        </w:rPr>
        <w:t xml:space="preserve">Dr. Frauhammer Csaba, </w:t>
      </w:r>
      <w:r>
        <w:rPr>
          <w:color w:val="000000"/>
          <w:sz w:val="24"/>
          <w:szCs w:val="24"/>
        </w:rPr>
        <w:t>Kránitz László, Szabó Miklós, Ábrahám Tivadar</w:t>
      </w:r>
      <w:r w:rsidR="002015B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képviselők</w:t>
      </w: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Meghívottak:</w:t>
      </w:r>
    </w:p>
    <w:p w:rsidR="00C50378" w:rsidRDefault="00C50378" w:rsidP="00C50378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r w:rsidRPr="005C3E73">
        <w:rPr>
          <w:sz w:val="24"/>
          <w:szCs w:val="24"/>
        </w:rPr>
        <w:t>Kovács Anett Éva</w:t>
      </w:r>
      <w:r>
        <w:rPr>
          <w:sz w:val="24"/>
          <w:szCs w:val="24"/>
        </w:rPr>
        <w:t xml:space="preserve"> Mosonmagyaróvári Lurkóvár Óvoda óvodavezetője, pályázó</w:t>
      </w:r>
    </w:p>
    <w:p w:rsidR="00C50378" w:rsidRDefault="00C50378" w:rsidP="00C50378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r>
        <w:rPr>
          <w:sz w:val="24"/>
          <w:szCs w:val="24"/>
        </w:rPr>
        <w:t>Kocsisné Zajcsics Erzsébet Mosonmagyaróvári Őzikés Óvoda</w:t>
      </w:r>
      <w:r w:rsidRPr="005C3E73">
        <w:rPr>
          <w:sz w:val="24"/>
          <w:szCs w:val="24"/>
        </w:rPr>
        <w:t xml:space="preserve"> </w:t>
      </w:r>
      <w:r>
        <w:rPr>
          <w:sz w:val="24"/>
          <w:szCs w:val="24"/>
        </w:rPr>
        <w:t>óvodavezetője, pályázó</w:t>
      </w:r>
    </w:p>
    <w:p w:rsidR="00C50378" w:rsidRDefault="00C50378" w:rsidP="00C50378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Lukácsné Deli Gabriella </w:t>
      </w:r>
      <w:r w:rsidRPr="00C96120">
        <w:rPr>
          <w:rFonts w:eastAsia="Calibri"/>
          <w:sz w:val="24"/>
          <w:szCs w:val="24"/>
          <w:lang w:eastAsia="en-US"/>
        </w:rPr>
        <w:t>Ostermayer Óvoda</w:t>
      </w:r>
      <w:r>
        <w:rPr>
          <w:rFonts w:eastAsia="Calibri"/>
          <w:sz w:val="24"/>
          <w:szCs w:val="24"/>
          <w:lang w:eastAsia="en-US"/>
        </w:rPr>
        <w:t xml:space="preserve"> részéről, pályázó</w:t>
      </w:r>
    </w:p>
    <w:p w:rsidR="00C50378" w:rsidRPr="005C3E73" w:rsidRDefault="00C50378" w:rsidP="00C50378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r>
        <w:rPr>
          <w:sz w:val="24"/>
          <w:szCs w:val="24"/>
        </w:rPr>
        <w:t xml:space="preserve">Szodfridtné Tóth Lilla Annamária </w:t>
      </w:r>
      <w:r w:rsidRPr="00C96120">
        <w:rPr>
          <w:rFonts w:eastAsia="Calibri"/>
          <w:sz w:val="24"/>
          <w:szCs w:val="24"/>
          <w:lang w:eastAsia="en-US"/>
        </w:rPr>
        <w:t>Majoroki Óvoda óvodavezető</w:t>
      </w:r>
      <w:r>
        <w:rPr>
          <w:rFonts w:eastAsia="Calibri"/>
          <w:sz w:val="24"/>
          <w:szCs w:val="24"/>
          <w:lang w:eastAsia="en-US"/>
        </w:rPr>
        <w:t>-helyettese, pályázó</w:t>
      </w:r>
    </w:p>
    <w:p w:rsidR="00C50378" w:rsidRDefault="00C50378" w:rsidP="00C50378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r>
        <w:rPr>
          <w:sz w:val="24"/>
          <w:szCs w:val="24"/>
        </w:rPr>
        <w:t>Csiszár Péter Flesch Károly Nonprofit Kft. ügyvezetője, pályázó</w:t>
      </w:r>
    </w:p>
    <w:p w:rsidR="00C50378" w:rsidRDefault="00C50378" w:rsidP="00C50378">
      <w:pPr>
        <w:ind w:left="567" w:hanging="27"/>
        <w:rPr>
          <w:sz w:val="24"/>
          <w:szCs w:val="24"/>
        </w:rPr>
      </w:pPr>
      <w:r>
        <w:rPr>
          <w:sz w:val="24"/>
          <w:szCs w:val="24"/>
        </w:rPr>
        <w:t>Takács András István Flesch Károly Nonprofit Kft. ügyvezetői álláshelyére pályázó</w:t>
      </w:r>
    </w:p>
    <w:p w:rsidR="00C50378" w:rsidRDefault="00C50378" w:rsidP="00C50378">
      <w:pPr>
        <w:ind w:left="567" w:hanging="27"/>
        <w:rPr>
          <w:sz w:val="24"/>
          <w:szCs w:val="24"/>
        </w:rPr>
      </w:pPr>
      <w:r>
        <w:rPr>
          <w:sz w:val="24"/>
          <w:szCs w:val="24"/>
        </w:rPr>
        <w:t>Hauptmann Tamás</w:t>
      </w:r>
      <w:r w:rsidRPr="005B5E82">
        <w:rPr>
          <w:sz w:val="24"/>
          <w:szCs w:val="24"/>
        </w:rPr>
        <w:t xml:space="preserve"> </w:t>
      </w:r>
      <w:r>
        <w:rPr>
          <w:sz w:val="24"/>
          <w:szCs w:val="24"/>
        </w:rPr>
        <w:t>Flesch Károly Nonprofit Kft. ügyvezetői álláshelyére pályázó</w:t>
      </w:r>
    </w:p>
    <w:p w:rsidR="00E049B2" w:rsidRDefault="00E049B2" w:rsidP="00E049B2">
      <w:pPr>
        <w:pBdr>
          <w:top w:val="nil"/>
          <w:left w:val="nil"/>
          <w:bottom w:val="nil"/>
          <w:right w:val="nil"/>
          <w:between w:val="nil"/>
        </w:pBdr>
        <w:ind w:left="708" w:hanging="169"/>
        <w:rPr>
          <w:sz w:val="24"/>
          <w:szCs w:val="24"/>
        </w:rPr>
      </w:pPr>
      <w:r>
        <w:rPr>
          <w:sz w:val="24"/>
          <w:szCs w:val="24"/>
        </w:rPr>
        <w:t>Sallai László Szociális Foglalkoztató Közhasznú Nonprofit Kft. ügyvezetője</w:t>
      </w:r>
      <w:r w:rsidR="00004AAF">
        <w:rPr>
          <w:sz w:val="24"/>
          <w:szCs w:val="24"/>
        </w:rPr>
        <w:t>, pályázó</w:t>
      </w: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r>
        <w:rPr>
          <w:sz w:val="24"/>
          <w:szCs w:val="24"/>
        </w:rPr>
        <w:t>Pollhammer Jenő MOVINNOV Kft. ügyvezetője</w:t>
      </w:r>
    </w:p>
    <w:p w:rsidR="00C50378" w:rsidRPr="00232CFE" w:rsidRDefault="00C50378" w:rsidP="00C50378">
      <w:pPr>
        <w:ind w:left="567" w:hanging="27"/>
        <w:rPr>
          <w:sz w:val="24"/>
          <w:szCs w:val="24"/>
        </w:rPr>
      </w:pPr>
      <w:r>
        <w:rPr>
          <w:sz w:val="24"/>
          <w:szCs w:val="24"/>
        </w:rPr>
        <w:t>Nyerges-Zombó Katalin Piarista Gimnázium, Általános Iskola és Óvoda igazgatója, Társadalmi Kapcsolatok Bizottsági tagjelölt</w:t>
      </w:r>
    </w:p>
    <w:p w:rsidR="00C50378" w:rsidRDefault="00C50378" w:rsidP="00C50378">
      <w:pPr>
        <w:ind w:left="567" w:hanging="27"/>
        <w:rPr>
          <w:sz w:val="24"/>
          <w:szCs w:val="24"/>
        </w:rPr>
      </w:pPr>
      <w:r>
        <w:rPr>
          <w:sz w:val="24"/>
          <w:szCs w:val="24"/>
        </w:rPr>
        <w:t>Nagy Sándor Mosonmagyaróvári Kulturális Egyesület elnöke</w:t>
      </w:r>
    </w:p>
    <w:p w:rsidR="00C50378" w:rsidRDefault="00C50378" w:rsidP="00C50378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r w:rsidRPr="005B5E82">
        <w:rPr>
          <w:sz w:val="24"/>
          <w:szCs w:val="24"/>
        </w:rPr>
        <w:t xml:space="preserve">Kovarik Lajos Dr. Printz és Társa Kft. </w:t>
      </w:r>
      <w:r>
        <w:rPr>
          <w:sz w:val="24"/>
          <w:szCs w:val="24"/>
        </w:rPr>
        <w:t xml:space="preserve">részéről, Önkormányzat </w:t>
      </w:r>
      <w:r w:rsidRPr="005B5E82">
        <w:rPr>
          <w:sz w:val="24"/>
          <w:szCs w:val="24"/>
        </w:rPr>
        <w:t>könyvvizsgáló</w:t>
      </w:r>
      <w:r>
        <w:rPr>
          <w:sz w:val="24"/>
          <w:szCs w:val="24"/>
        </w:rPr>
        <w:t>ja</w:t>
      </w:r>
    </w:p>
    <w:p w:rsidR="00C50378" w:rsidRDefault="00C50378" w:rsidP="00C50378">
      <w:pPr>
        <w:ind w:left="567" w:hanging="27"/>
        <w:rPr>
          <w:sz w:val="24"/>
          <w:szCs w:val="24"/>
        </w:rPr>
      </w:pPr>
      <w:r>
        <w:rPr>
          <w:sz w:val="24"/>
          <w:szCs w:val="24"/>
        </w:rPr>
        <w:t>Radványi Elvira Zsófia Társadalmi Kapcsolatok Bizottság tagja</w:t>
      </w:r>
    </w:p>
    <w:p w:rsidR="00E049B2" w:rsidRDefault="00E049B2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r>
        <w:rPr>
          <w:sz w:val="24"/>
          <w:szCs w:val="24"/>
        </w:rPr>
        <w:t>Piller Katalin</w:t>
      </w:r>
      <w:r w:rsidR="003D2036" w:rsidRPr="003D2036">
        <w:rPr>
          <w:sz w:val="24"/>
          <w:szCs w:val="24"/>
        </w:rPr>
        <w:t xml:space="preserve"> </w:t>
      </w:r>
      <w:r w:rsidR="003D2036">
        <w:rPr>
          <w:sz w:val="24"/>
          <w:szCs w:val="24"/>
        </w:rPr>
        <w:t>Flesch</w:t>
      </w:r>
      <w:r w:rsidR="00B2037B">
        <w:rPr>
          <w:sz w:val="24"/>
          <w:szCs w:val="24"/>
        </w:rPr>
        <w:t xml:space="preserve"> Károly Nonprofit Kft. részéről</w:t>
      </w:r>
      <w:r w:rsidR="003D2036">
        <w:rPr>
          <w:sz w:val="24"/>
          <w:szCs w:val="24"/>
        </w:rPr>
        <w:t xml:space="preserve"> </w:t>
      </w:r>
    </w:p>
    <w:p w:rsidR="00E049B2" w:rsidRDefault="00E049B2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r>
        <w:rPr>
          <w:sz w:val="24"/>
          <w:szCs w:val="24"/>
        </w:rPr>
        <w:t>Mészáros József</w:t>
      </w:r>
      <w:r w:rsidR="003D2036" w:rsidRPr="003D2036">
        <w:rPr>
          <w:sz w:val="24"/>
          <w:szCs w:val="24"/>
        </w:rPr>
        <w:t xml:space="preserve"> </w:t>
      </w:r>
      <w:r w:rsidR="00AF7924">
        <w:rPr>
          <w:sz w:val="24"/>
          <w:szCs w:val="24"/>
        </w:rPr>
        <w:t>Flesch Károly Nonprofit Kft. részéről</w:t>
      </w:r>
    </w:p>
    <w:p w:rsidR="00531832" w:rsidRDefault="00531832" w:rsidP="00232CFE">
      <w:pPr>
        <w:ind w:left="567" w:hanging="27"/>
        <w:rPr>
          <w:sz w:val="24"/>
          <w:szCs w:val="24"/>
        </w:rPr>
      </w:pPr>
      <w:r>
        <w:rPr>
          <w:sz w:val="24"/>
          <w:szCs w:val="24"/>
        </w:rPr>
        <w:t xml:space="preserve">Szokoli Mónika </w:t>
      </w:r>
      <w:r w:rsidR="00AF7924">
        <w:rPr>
          <w:sz w:val="24"/>
          <w:szCs w:val="24"/>
        </w:rPr>
        <w:t>Flesch Károly Nonprofit Kft. részéről</w:t>
      </w:r>
    </w:p>
    <w:p w:rsidR="00531832" w:rsidRDefault="00531832" w:rsidP="00232CFE">
      <w:pPr>
        <w:ind w:left="567" w:hanging="27"/>
        <w:rPr>
          <w:sz w:val="24"/>
          <w:szCs w:val="24"/>
        </w:rPr>
      </w:pPr>
      <w:r>
        <w:rPr>
          <w:sz w:val="24"/>
          <w:szCs w:val="24"/>
        </w:rPr>
        <w:t xml:space="preserve">Lovasné Geiszel Nikoletta </w:t>
      </w:r>
      <w:r w:rsidR="00D06B4C">
        <w:rPr>
          <w:sz w:val="24"/>
          <w:szCs w:val="24"/>
        </w:rPr>
        <w:t>Flesch Károly Nonprofit Kft. részéről</w:t>
      </w:r>
    </w:p>
    <w:p w:rsidR="00D06B4C" w:rsidRDefault="00E049B2" w:rsidP="005C3E73">
      <w:pPr>
        <w:ind w:left="567" w:hanging="27"/>
        <w:rPr>
          <w:sz w:val="24"/>
          <w:szCs w:val="24"/>
        </w:rPr>
      </w:pPr>
      <w:r>
        <w:rPr>
          <w:sz w:val="24"/>
          <w:szCs w:val="24"/>
        </w:rPr>
        <w:t>Schnitzerné Samu Tímea</w:t>
      </w:r>
      <w:r w:rsidR="005C3E73" w:rsidRPr="005C3E73">
        <w:rPr>
          <w:sz w:val="24"/>
          <w:szCs w:val="24"/>
        </w:rPr>
        <w:t xml:space="preserve"> </w:t>
      </w:r>
      <w:r w:rsidR="00D06B4C">
        <w:rPr>
          <w:sz w:val="24"/>
          <w:szCs w:val="24"/>
        </w:rPr>
        <w:t xml:space="preserve">Flesch Károly Nonprofit Kft. részéről </w:t>
      </w:r>
    </w:p>
    <w:p w:rsidR="00D06B4C" w:rsidRDefault="00E049B2" w:rsidP="00232CFE">
      <w:pPr>
        <w:ind w:left="567" w:hanging="27"/>
        <w:rPr>
          <w:sz w:val="24"/>
          <w:szCs w:val="24"/>
        </w:rPr>
      </w:pPr>
      <w:r>
        <w:rPr>
          <w:sz w:val="24"/>
          <w:szCs w:val="24"/>
        </w:rPr>
        <w:t>Pap Alexandra</w:t>
      </w:r>
      <w:r w:rsidR="005C3E73" w:rsidRPr="005C3E73">
        <w:rPr>
          <w:sz w:val="24"/>
          <w:szCs w:val="24"/>
        </w:rPr>
        <w:t xml:space="preserve"> </w:t>
      </w:r>
      <w:r w:rsidR="00D06B4C">
        <w:rPr>
          <w:sz w:val="24"/>
          <w:szCs w:val="24"/>
        </w:rPr>
        <w:t xml:space="preserve">Flesch Károly Nonprofit Kft. részéről </w:t>
      </w:r>
    </w:p>
    <w:p w:rsidR="00D06B4C" w:rsidRDefault="00E049B2" w:rsidP="005C3E73">
      <w:pPr>
        <w:ind w:left="567" w:hanging="27"/>
        <w:rPr>
          <w:sz w:val="24"/>
          <w:szCs w:val="24"/>
        </w:rPr>
      </w:pPr>
      <w:r>
        <w:rPr>
          <w:sz w:val="24"/>
          <w:szCs w:val="24"/>
        </w:rPr>
        <w:t>Kardos Diána</w:t>
      </w:r>
      <w:r w:rsidR="005C3E73">
        <w:rPr>
          <w:sz w:val="24"/>
          <w:szCs w:val="24"/>
        </w:rPr>
        <w:t xml:space="preserve"> </w:t>
      </w:r>
      <w:r w:rsidR="00D06B4C">
        <w:rPr>
          <w:sz w:val="24"/>
          <w:szCs w:val="24"/>
        </w:rPr>
        <w:t xml:space="preserve">Flesch Károly Nonprofit Kft. részéről </w:t>
      </w:r>
    </w:p>
    <w:p w:rsidR="00E049B2" w:rsidRDefault="00E049B2" w:rsidP="005C3E73">
      <w:pPr>
        <w:ind w:left="567" w:hanging="27"/>
        <w:rPr>
          <w:sz w:val="24"/>
          <w:szCs w:val="24"/>
        </w:rPr>
      </w:pPr>
      <w:r>
        <w:rPr>
          <w:sz w:val="24"/>
          <w:szCs w:val="24"/>
        </w:rPr>
        <w:t>Korcz Dominika</w:t>
      </w:r>
      <w:r w:rsidR="005C3E73">
        <w:rPr>
          <w:sz w:val="24"/>
          <w:szCs w:val="24"/>
        </w:rPr>
        <w:t xml:space="preserve"> </w:t>
      </w:r>
      <w:r w:rsidR="00D06B4C">
        <w:rPr>
          <w:sz w:val="24"/>
          <w:szCs w:val="24"/>
        </w:rPr>
        <w:t>Flesch Károly Nonprofit Kft. részéről</w:t>
      </w:r>
    </w:p>
    <w:p w:rsidR="00232CFE" w:rsidRPr="00232CFE" w:rsidRDefault="00232CFE" w:rsidP="00232CFE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Polgármesteri Hivatal részéről:</w:t>
      </w: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Fehérné dr. Bodó Mariann címzetes főjegyző</w:t>
      </w:r>
    </w:p>
    <w:p w:rsidR="00876300" w:rsidRDefault="00876300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Szabóné Molnár Ildikó aljegyző-osztályvezető</w:t>
      </w: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Molnárné Nagy Edina osztályvezető</w:t>
      </w: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ind w:left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Dr. Tomasits Zsuzsanna osztályvezető</w:t>
      </w: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ind w:left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Dr. Mayer Krisztián osztályvezető</w:t>
      </w: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Tóth Szabolcs osztályvezető</w:t>
      </w: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Kitley Tibor városi főépítész</w:t>
      </w: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Tilai László projekt irodavezető</w:t>
      </w:r>
    </w:p>
    <w:p w:rsidR="00876300" w:rsidRDefault="00876300" w:rsidP="00876300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Vizsy-Gombosi Lilla titkárságvezető</w:t>
      </w: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Dr. Vámosi Bettina Önkormányzati Osztály részéről</w:t>
      </w:r>
    </w:p>
    <w:p w:rsidR="00631827" w:rsidRDefault="00B56097" w:rsidP="003D2036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Vargáné Rigó Hedvig jegyzőkönyvvezető</w:t>
      </w:r>
    </w:p>
    <w:p w:rsidR="00BE42CA" w:rsidRDefault="00B56097">
      <w:pPr>
        <w:ind w:left="539" w:hanging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lastRenderedPageBreak/>
        <w:t>Dr. Árvay István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polgármester: Köszönti a képviselő-testületi ülésen megjelenteket, az ülést megnyitja. </w:t>
      </w:r>
      <w:r>
        <w:rPr>
          <w:sz w:val="24"/>
          <w:szCs w:val="24"/>
        </w:rPr>
        <w:t>Megállapítja, hogy a Képviselő-testület határozatképes, mivel 1</w:t>
      </w:r>
      <w:r w:rsidR="003D2036">
        <w:rPr>
          <w:sz w:val="24"/>
          <w:szCs w:val="24"/>
        </w:rPr>
        <w:t>2</w:t>
      </w:r>
      <w:r>
        <w:rPr>
          <w:sz w:val="24"/>
          <w:szCs w:val="24"/>
        </w:rPr>
        <w:t xml:space="preserve"> képviselő jelen van. </w:t>
      </w:r>
      <w:r w:rsidR="003D2036">
        <w:rPr>
          <w:sz w:val="24"/>
          <w:szCs w:val="24"/>
        </w:rPr>
        <w:t xml:space="preserve">Vida István, Élő Károly és Dr. Jávor Miklós képviselők igazoltan vannak távol. </w:t>
      </w:r>
    </w:p>
    <w:p w:rsidR="003D2036" w:rsidRPr="003D2036" w:rsidRDefault="00B56097" w:rsidP="003D2036">
      <w:pPr>
        <w:ind w:left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db sürgősségi indítvány érkezett, melynek tárgya </w:t>
      </w:r>
      <w:r w:rsidR="003D2036">
        <w:rPr>
          <w:sz w:val="24"/>
          <w:szCs w:val="24"/>
        </w:rPr>
        <w:t xml:space="preserve">a Társadalmi Kapcsolatok Bizottság tagjának </w:t>
      </w:r>
      <w:r w:rsidR="000B75B7">
        <w:rPr>
          <w:sz w:val="24"/>
          <w:szCs w:val="24"/>
        </w:rPr>
        <w:t>meg</w:t>
      </w:r>
      <w:r w:rsidR="003D2036">
        <w:rPr>
          <w:sz w:val="24"/>
          <w:szCs w:val="24"/>
        </w:rPr>
        <w:t xml:space="preserve">választása. </w:t>
      </w:r>
      <w:r w:rsidR="003D2036" w:rsidRPr="003D2036">
        <w:rPr>
          <w:sz w:val="24"/>
          <w:szCs w:val="24"/>
        </w:rPr>
        <w:t>A sürgősségi indítványt a zárt ülés előtt, 30.) napirendi pontként</w:t>
      </w:r>
      <w:r w:rsidR="003D2036" w:rsidRPr="003D2036">
        <w:rPr>
          <w:b/>
          <w:sz w:val="24"/>
          <w:szCs w:val="24"/>
        </w:rPr>
        <w:t xml:space="preserve"> </w:t>
      </w:r>
      <w:r w:rsidR="003D2036" w:rsidRPr="003D2036">
        <w:rPr>
          <w:sz w:val="24"/>
          <w:szCs w:val="24"/>
        </w:rPr>
        <w:t>javasol</w:t>
      </w:r>
      <w:r w:rsidR="003D2036">
        <w:rPr>
          <w:sz w:val="24"/>
          <w:szCs w:val="24"/>
        </w:rPr>
        <w:t>ja</w:t>
      </w:r>
      <w:r w:rsidR="003D2036" w:rsidRPr="003D2036">
        <w:rPr>
          <w:sz w:val="24"/>
          <w:szCs w:val="24"/>
        </w:rPr>
        <w:t xml:space="preserve"> tárgyalni.  A meghívón eredetileg</w:t>
      </w:r>
      <w:r w:rsidR="003D2036">
        <w:rPr>
          <w:sz w:val="24"/>
          <w:szCs w:val="24"/>
        </w:rPr>
        <w:t xml:space="preserve">: </w:t>
      </w:r>
    </w:p>
    <w:p w:rsidR="003D2036" w:rsidRPr="003D2036" w:rsidRDefault="003D2036" w:rsidP="006233A5">
      <w:pPr>
        <w:numPr>
          <w:ilvl w:val="0"/>
          <w:numId w:val="12"/>
        </w:numPr>
        <w:jc w:val="both"/>
        <w:rPr>
          <w:sz w:val="24"/>
          <w:szCs w:val="24"/>
        </w:rPr>
      </w:pPr>
      <w:r w:rsidRPr="003D2036">
        <w:rPr>
          <w:sz w:val="24"/>
          <w:szCs w:val="24"/>
        </w:rPr>
        <w:t>30.) napirendi pontként feltüntetett „</w:t>
      </w:r>
      <w:r w:rsidRPr="003D2036">
        <w:rPr>
          <w:bCs/>
          <w:sz w:val="24"/>
          <w:szCs w:val="24"/>
        </w:rPr>
        <w:t>PRO URBE Mosonmagyaróvár</w:t>
      </w:r>
      <w:r w:rsidRPr="003D2036">
        <w:rPr>
          <w:sz w:val="24"/>
          <w:szCs w:val="24"/>
        </w:rPr>
        <w:t>”</w:t>
      </w:r>
      <w:r w:rsidRPr="003D2036">
        <w:rPr>
          <w:bCs/>
          <w:sz w:val="24"/>
          <w:szCs w:val="24"/>
        </w:rPr>
        <w:t xml:space="preserve"> kitüntető érem és díj adományozása tárgyú előterjesztést 31.) napirendi pontként</w:t>
      </w:r>
      <w:r w:rsidRPr="003D2036">
        <w:rPr>
          <w:sz w:val="24"/>
          <w:szCs w:val="24"/>
        </w:rPr>
        <w:t xml:space="preserve">, </w:t>
      </w:r>
    </w:p>
    <w:p w:rsidR="003D2036" w:rsidRPr="003D2036" w:rsidRDefault="003D2036" w:rsidP="006233A5">
      <w:pPr>
        <w:numPr>
          <w:ilvl w:val="0"/>
          <w:numId w:val="12"/>
        </w:numPr>
        <w:jc w:val="both"/>
        <w:rPr>
          <w:sz w:val="24"/>
          <w:szCs w:val="24"/>
        </w:rPr>
      </w:pPr>
      <w:r w:rsidRPr="003D2036">
        <w:rPr>
          <w:sz w:val="24"/>
          <w:szCs w:val="24"/>
        </w:rPr>
        <w:t>31.) napirendi pontként feltüntetett „</w:t>
      </w:r>
      <w:r w:rsidRPr="003D2036">
        <w:rPr>
          <w:bCs/>
          <w:sz w:val="24"/>
          <w:szCs w:val="24"/>
        </w:rPr>
        <w:t>Mosonmagyaróvár Város Kiváló Egészségügyi Dolgozója</w:t>
      </w:r>
      <w:r w:rsidRPr="003D2036">
        <w:rPr>
          <w:sz w:val="24"/>
          <w:szCs w:val="24"/>
        </w:rPr>
        <w:t>”</w:t>
      </w:r>
      <w:r w:rsidRPr="003D2036">
        <w:rPr>
          <w:bCs/>
          <w:sz w:val="24"/>
          <w:szCs w:val="24"/>
        </w:rPr>
        <w:t xml:space="preserve"> díj adományozása tárgyú előterjesztést 32.) napirendi pontként</w:t>
      </w:r>
      <w:r w:rsidRPr="003D2036">
        <w:rPr>
          <w:sz w:val="24"/>
          <w:szCs w:val="24"/>
        </w:rPr>
        <w:t xml:space="preserve">, </w:t>
      </w:r>
    </w:p>
    <w:p w:rsidR="00603A53" w:rsidRDefault="003D2036" w:rsidP="006233A5">
      <w:pPr>
        <w:numPr>
          <w:ilvl w:val="0"/>
          <w:numId w:val="12"/>
        </w:numPr>
        <w:jc w:val="both"/>
        <w:rPr>
          <w:sz w:val="24"/>
          <w:szCs w:val="24"/>
        </w:rPr>
      </w:pPr>
      <w:r w:rsidRPr="003D2036">
        <w:rPr>
          <w:sz w:val="24"/>
          <w:szCs w:val="24"/>
        </w:rPr>
        <w:t>32.) napirendi pontként feltüntetett „Mosonmagyaróvár Város Kiváló Tanulója” díj adományozása</w:t>
      </w:r>
      <w:r w:rsidRPr="003D2036">
        <w:rPr>
          <w:bCs/>
          <w:sz w:val="24"/>
          <w:szCs w:val="24"/>
        </w:rPr>
        <w:t xml:space="preserve"> tárgyú előterjesztést 33.) napirendi pontként,</w:t>
      </w:r>
      <w:r w:rsidRPr="003D2036">
        <w:rPr>
          <w:sz w:val="24"/>
          <w:szCs w:val="24"/>
        </w:rPr>
        <w:t xml:space="preserve"> zárt ülésen javasolja tárgyalni.</w:t>
      </w:r>
    </w:p>
    <w:p w:rsidR="00CF49E2" w:rsidRDefault="00CF49E2" w:rsidP="00CF49E2">
      <w:pPr>
        <w:jc w:val="both"/>
        <w:rPr>
          <w:sz w:val="24"/>
          <w:szCs w:val="24"/>
        </w:rPr>
      </w:pPr>
    </w:p>
    <w:p w:rsidR="00CF49E2" w:rsidRDefault="00CF49E2" w:rsidP="00CF49E2">
      <w:pPr>
        <w:ind w:left="567" w:hanging="567"/>
        <w:jc w:val="both"/>
        <w:rPr>
          <w:sz w:val="24"/>
          <w:szCs w:val="24"/>
        </w:rPr>
      </w:pPr>
      <w:r w:rsidRPr="00CF49E2">
        <w:rPr>
          <w:sz w:val="24"/>
          <w:szCs w:val="24"/>
          <w:u w:val="single"/>
        </w:rPr>
        <w:t>Ábrahám Tivadar</w:t>
      </w:r>
      <w:r>
        <w:rPr>
          <w:sz w:val="24"/>
          <w:szCs w:val="24"/>
        </w:rPr>
        <w:t xml:space="preserve"> képviselő: </w:t>
      </w:r>
      <w:r w:rsidR="008A5E84">
        <w:rPr>
          <w:sz w:val="24"/>
          <w:szCs w:val="24"/>
        </w:rPr>
        <w:t>Javasolja</w:t>
      </w:r>
      <w:r>
        <w:rPr>
          <w:sz w:val="24"/>
          <w:szCs w:val="24"/>
        </w:rPr>
        <w:t xml:space="preserve">, hogy a </w:t>
      </w:r>
      <w:r w:rsidR="008A28BC">
        <w:rPr>
          <w:sz w:val="24"/>
          <w:szCs w:val="24"/>
        </w:rPr>
        <w:t xml:space="preserve">meghívón szereplő </w:t>
      </w:r>
      <w:r>
        <w:rPr>
          <w:sz w:val="24"/>
          <w:szCs w:val="24"/>
        </w:rPr>
        <w:t>21. napirendi pontot</w:t>
      </w:r>
      <w:r w:rsidR="004449DA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Csatlakozás az Országgyűlés által elfogadott békepárti határozathoz</w:t>
      </w:r>
      <w:r w:rsidR="004449DA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4449DA">
        <w:rPr>
          <w:sz w:val="24"/>
          <w:szCs w:val="24"/>
        </w:rPr>
        <w:t>ne vegyék napirendre</w:t>
      </w:r>
      <w:r w:rsidR="009A51E1">
        <w:rPr>
          <w:sz w:val="24"/>
          <w:szCs w:val="24"/>
        </w:rPr>
        <w:t>. Egyrészt politikai</w:t>
      </w:r>
      <w:r w:rsidR="004449DA">
        <w:rPr>
          <w:sz w:val="24"/>
          <w:szCs w:val="24"/>
        </w:rPr>
        <w:t xml:space="preserve"> jellegű</w:t>
      </w:r>
      <w:r w:rsidR="009A51E1">
        <w:rPr>
          <w:sz w:val="24"/>
          <w:szCs w:val="24"/>
        </w:rPr>
        <w:t xml:space="preserve">, másrészt nem is értenek vele egyet. </w:t>
      </w:r>
    </w:p>
    <w:p w:rsidR="00CF49E2" w:rsidRDefault="00CF49E2" w:rsidP="00CF49E2">
      <w:pPr>
        <w:jc w:val="both"/>
        <w:rPr>
          <w:sz w:val="24"/>
          <w:szCs w:val="24"/>
        </w:rPr>
      </w:pPr>
    </w:p>
    <w:p w:rsidR="00CF49E2" w:rsidRPr="00CF49E2" w:rsidRDefault="00CF49E2" w:rsidP="00CF49E2">
      <w:pPr>
        <w:ind w:left="567" w:hanging="567"/>
        <w:jc w:val="both"/>
        <w:rPr>
          <w:i/>
          <w:sz w:val="24"/>
          <w:szCs w:val="24"/>
        </w:rPr>
      </w:pPr>
      <w:r w:rsidRPr="00CF49E2">
        <w:rPr>
          <w:sz w:val="24"/>
          <w:szCs w:val="24"/>
          <w:u w:val="single"/>
        </w:rPr>
        <w:t>Dr. Árvay István</w:t>
      </w:r>
      <w:r>
        <w:rPr>
          <w:sz w:val="24"/>
          <w:szCs w:val="24"/>
        </w:rPr>
        <w:t xml:space="preserve"> polgármester: </w:t>
      </w:r>
      <w:r w:rsidR="004449DA">
        <w:rPr>
          <w:sz w:val="24"/>
          <w:szCs w:val="24"/>
        </w:rPr>
        <w:t>Kéri, s</w:t>
      </w:r>
      <w:r>
        <w:rPr>
          <w:sz w:val="24"/>
          <w:szCs w:val="24"/>
        </w:rPr>
        <w:t>zavaz</w:t>
      </w:r>
      <w:r w:rsidR="004449DA">
        <w:rPr>
          <w:sz w:val="24"/>
          <w:szCs w:val="24"/>
        </w:rPr>
        <w:t>za</w:t>
      </w:r>
      <w:r>
        <w:rPr>
          <w:sz w:val="24"/>
          <w:szCs w:val="24"/>
        </w:rPr>
        <w:t xml:space="preserve">nak a </w:t>
      </w:r>
      <w:r w:rsidR="008A28BC">
        <w:rPr>
          <w:sz w:val="24"/>
          <w:szCs w:val="24"/>
        </w:rPr>
        <w:t xml:space="preserve">meghívón szereplő </w:t>
      </w:r>
      <w:r>
        <w:rPr>
          <w:sz w:val="24"/>
          <w:szCs w:val="24"/>
        </w:rPr>
        <w:t xml:space="preserve">21. napirendi pont </w:t>
      </w:r>
      <w:r w:rsidR="008A28BC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Csatlakozás az Országgyűlés által elfogadott békepárti határozathoz </w:t>
      </w:r>
      <w:r w:rsidR="008A28BC">
        <w:rPr>
          <w:sz w:val="24"/>
          <w:szCs w:val="24"/>
        </w:rPr>
        <w:t>-</w:t>
      </w:r>
      <w:r w:rsidR="004449DA">
        <w:rPr>
          <w:sz w:val="24"/>
          <w:szCs w:val="24"/>
        </w:rPr>
        <w:t xml:space="preserve"> </w:t>
      </w:r>
      <w:r>
        <w:rPr>
          <w:sz w:val="24"/>
          <w:szCs w:val="24"/>
        </w:rPr>
        <w:t>napirendr</w:t>
      </w:r>
      <w:r w:rsidR="004449DA">
        <w:rPr>
          <w:sz w:val="24"/>
          <w:szCs w:val="24"/>
        </w:rPr>
        <w:t>e vételével kapcsolatban</w:t>
      </w:r>
      <w:r w:rsidRPr="00CF49E2">
        <w:rPr>
          <w:i/>
          <w:sz w:val="24"/>
          <w:szCs w:val="24"/>
        </w:rPr>
        <w:t>.</w:t>
      </w:r>
      <w:r w:rsidR="004449DA">
        <w:rPr>
          <w:i/>
          <w:sz w:val="24"/>
          <w:szCs w:val="24"/>
        </w:rPr>
        <w:t xml:space="preserve"> </w:t>
      </w:r>
      <w:r w:rsidR="004449DA">
        <w:rPr>
          <w:sz w:val="24"/>
          <w:szCs w:val="24"/>
        </w:rPr>
        <w:t>Aki igennel szavaz</w:t>
      </w:r>
      <w:r w:rsidR="008A28BC">
        <w:rPr>
          <w:sz w:val="24"/>
          <w:szCs w:val="24"/>
        </w:rPr>
        <w:t>, arra szavaz, hogy az előterjesztés kerüljön felvételre a napirendre, aki nemmel, az arra, hogy az előterjesztés ne kerüljön napirendre</w:t>
      </w:r>
      <w:r w:rsidRPr="00CF49E2">
        <w:rPr>
          <w:i/>
          <w:sz w:val="24"/>
          <w:szCs w:val="24"/>
        </w:rPr>
        <w:t xml:space="preserve"> (10 igen</w:t>
      </w:r>
      <w:r w:rsidR="008A28BC">
        <w:rPr>
          <w:i/>
          <w:sz w:val="24"/>
          <w:szCs w:val="24"/>
        </w:rPr>
        <w:t xml:space="preserve"> szavazattal</w:t>
      </w:r>
      <w:r w:rsidRPr="00CF49E2">
        <w:rPr>
          <w:i/>
          <w:sz w:val="24"/>
          <w:szCs w:val="24"/>
        </w:rPr>
        <w:t>, 2 nem szavaza</w:t>
      </w:r>
      <w:r w:rsidR="008A28BC">
        <w:rPr>
          <w:i/>
          <w:sz w:val="24"/>
          <w:szCs w:val="24"/>
        </w:rPr>
        <w:t>t mellett a Képviselő-testület</w:t>
      </w:r>
      <w:r w:rsidRPr="00CF49E2">
        <w:rPr>
          <w:i/>
          <w:sz w:val="24"/>
          <w:szCs w:val="24"/>
        </w:rPr>
        <w:t xml:space="preserve"> a </w:t>
      </w:r>
      <w:r w:rsidR="008A28BC">
        <w:rPr>
          <w:i/>
          <w:sz w:val="24"/>
          <w:szCs w:val="24"/>
        </w:rPr>
        <w:t xml:space="preserve">meghívón szereplő </w:t>
      </w:r>
      <w:r w:rsidRPr="00CF49E2">
        <w:rPr>
          <w:i/>
          <w:sz w:val="24"/>
          <w:szCs w:val="24"/>
        </w:rPr>
        <w:t>21. napirendi pont napirend</w:t>
      </w:r>
      <w:r w:rsidR="008A28BC">
        <w:rPr>
          <w:i/>
          <w:sz w:val="24"/>
          <w:szCs w:val="24"/>
        </w:rPr>
        <w:t>re tűzéséről döntött</w:t>
      </w:r>
      <w:r w:rsidRPr="00CF49E2">
        <w:rPr>
          <w:i/>
          <w:sz w:val="24"/>
          <w:szCs w:val="24"/>
        </w:rPr>
        <w:t>)</w:t>
      </w:r>
      <w:r w:rsidR="008A28BC">
        <w:rPr>
          <w:i/>
          <w:sz w:val="24"/>
          <w:szCs w:val="24"/>
        </w:rPr>
        <w:t>.</w:t>
      </w:r>
    </w:p>
    <w:p w:rsidR="00603A53" w:rsidRPr="00DE4DF1" w:rsidRDefault="008A28BC" w:rsidP="00603A53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i/>
          <w:color w:val="000000"/>
          <w:sz w:val="24"/>
          <w:szCs w:val="24"/>
        </w:rPr>
      </w:pPr>
      <w:r>
        <w:rPr>
          <w:sz w:val="24"/>
          <w:szCs w:val="24"/>
        </w:rPr>
        <w:t>Ezt követően a</w:t>
      </w:r>
      <w:r w:rsidR="00603A53">
        <w:rPr>
          <w:sz w:val="24"/>
          <w:szCs w:val="24"/>
        </w:rPr>
        <w:t xml:space="preserve"> sürgősségi indítvány napirendre vételéről szavaznak. </w:t>
      </w:r>
      <w:r w:rsidR="00603A53" w:rsidRPr="00DE4DF1">
        <w:rPr>
          <w:i/>
          <w:color w:val="000000"/>
          <w:sz w:val="24"/>
          <w:szCs w:val="24"/>
        </w:rPr>
        <w:t>(1</w:t>
      </w:r>
      <w:r w:rsidR="00CF49E2">
        <w:rPr>
          <w:i/>
          <w:color w:val="000000"/>
          <w:sz w:val="24"/>
          <w:szCs w:val="24"/>
        </w:rPr>
        <w:t>2</w:t>
      </w:r>
      <w:r w:rsidR="00603A53" w:rsidRPr="00DE4DF1">
        <w:rPr>
          <w:i/>
          <w:color w:val="000000"/>
          <w:sz w:val="24"/>
          <w:szCs w:val="24"/>
        </w:rPr>
        <w:t xml:space="preserve"> igen szavazat - egyhangú </w:t>
      </w:r>
      <w:r w:rsidR="00603A53" w:rsidRPr="00DE4DF1">
        <w:rPr>
          <w:i/>
          <w:sz w:val="24"/>
          <w:szCs w:val="24"/>
        </w:rPr>
        <w:t xml:space="preserve">- </w:t>
      </w:r>
      <w:r w:rsidR="00603A53" w:rsidRPr="00DE4DF1">
        <w:rPr>
          <w:i/>
          <w:color w:val="000000"/>
          <w:sz w:val="24"/>
          <w:szCs w:val="24"/>
        </w:rPr>
        <w:t>minősített többség).</w:t>
      </w:r>
    </w:p>
    <w:p w:rsidR="00603A53" w:rsidRDefault="00603A53" w:rsidP="00603A53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következőben szavazásra bocsátja a sürgősségi </w:t>
      </w:r>
      <w:r w:rsidR="006D2C19">
        <w:rPr>
          <w:color w:val="000000"/>
          <w:sz w:val="24"/>
          <w:szCs w:val="24"/>
        </w:rPr>
        <w:t>indítvánnyal</w:t>
      </w:r>
      <w:r>
        <w:rPr>
          <w:color w:val="000000"/>
          <w:sz w:val="24"/>
          <w:szCs w:val="24"/>
        </w:rPr>
        <w:t xml:space="preserve"> </w:t>
      </w:r>
      <w:r w:rsidRPr="00FF7C20">
        <w:rPr>
          <w:sz w:val="24"/>
          <w:szCs w:val="24"/>
        </w:rPr>
        <w:t>kiegészített</w:t>
      </w:r>
      <w:r>
        <w:rPr>
          <w:color w:val="000000"/>
          <w:sz w:val="24"/>
          <w:szCs w:val="24"/>
        </w:rPr>
        <w:t xml:space="preserve"> napirend</w:t>
      </w:r>
      <w:r w:rsidR="008A28BC">
        <w:rPr>
          <w:color w:val="000000"/>
          <w:sz w:val="24"/>
          <w:szCs w:val="24"/>
        </w:rPr>
        <w:t xml:space="preserve"> elfogadását</w:t>
      </w:r>
      <w:r>
        <w:rPr>
          <w:color w:val="000000"/>
          <w:sz w:val="24"/>
          <w:szCs w:val="24"/>
        </w:rPr>
        <w:t>.</w:t>
      </w:r>
    </w:p>
    <w:p w:rsidR="00603A53" w:rsidRDefault="00603A53" w:rsidP="00603A53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  <w:u w:val="single"/>
        </w:rPr>
      </w:pPr>
    </w:p>
    <w:p w:rsidR="00603A53" w:rsidRDefault="00603A53" w:rsidP="00603A53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A Képviselő-testület </w:t>
      </w:r>
      <w:r w:rsidR="008A28BC">
        <w:rPr>
          <w:i/>
          <w:color w:val="000000"/>
          <w:sz w:val="24"/>
          <w:szCs w:val="24"/>
        </w:rPr>
        <w:t>12</w:t>
      </w:r>
      <w:r>
        <w:rPr>
          <w:i/>
          <w:color w:val="000000"/>
          <w:sz w:val="24"/>
          <w:szCs w:val="24"/>
        </w:rPr>
        <w:t xml:space="preserve"> igen (egyhangú) szavazattal az alábbi határozatot hozta:</w:t>
      </w: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4"/>
          <w:szCs w:val="24"/>
        </w:rPr>
      </w:pPr>
    </w:p>
    <w:p w:rsidR="00BE42CA" w:rsidRDefault="00CF49E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101</w:t>
      </w:r>
      <w:r w:rsidR="00B56097">
        <w:rPr>
          <w:b/>
          <w:color w:val="000000"/>
          <w:sz w:val="24"/>
          <w:szCs w:val="24"/>
        </w:rPr>
        <w:t>/2023. (V</w:t>
      </w:r>
      <w:r>
        <w:rPr>
          <w:b/>
          <w:color w:val="000000"/>
          <w:sz w:val="24"/>
          <w:szCs w:val="24"/>
        </w:rPr>
        <w:t>I</w:t>
      </w:r>
      <w:r w:rsidR="00B56097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22</w:t>
      </w:r>
      <w:r w:rsidR="00B56097">
        <w:rPr>
          <w:b/>
          <w:color w:val="000000"/>
          <w:sz w:val="24"/>
          <w:szCs w:val="24"/>
        </w:rPr>
        <w:t>.) Kt. határozat</w:t>
      </w: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C4CFE" w:rsidRPr="00B2255D" w:rsidRDefault="006C4CFE" w:rsidP="006233A5">
      <w:pPr>
        <w:pStyle w:val="Felsorols"/>
        <w:numPr>
          <w:ilvl w:val="0"/>
          <w:numId w:val="13"/>
        </w:numPr>
        <w:tabs>
          <w:tab w:val="left" w:pos="993"/>
        </w:tabs>
        <w:ind w:left="851" w:hanging="491"/>
      </w:pPr>
      <w:bookmarkStart w:id="0" w:name="_gjdgxs" w:colFirst="0" w:colLast="0"/>
      <w:bookmarkEnd w:id="0"/>
      <w:r w:rsidRPr="00B2255D">
        <w:t>Óvodavezetői pályázatok elbírálása</w:t>
      </w:r>
    </w:p>
    <w:p w:rsidR="006C4CFE" w:rsidRDefault="006C4CFE" w:rsidP="006233A5">
      <w:pPr>
        <w:pStyle w:val="Felsorols"/>
        <w:numPr>
          <w:ilvl w:val="0"/>
          <w:numId w:val="14"/>
        </w:numPr>
        <w:tabs>
          <w:tab w:val="left" w:pos="993"/>
        </w:tabs>
      </w:pPr>
      <w:r w:rsidRPr="0069402D">
        <w:t xml:space="preserve">Mosonmagyaróvári </w:t>
      </w:r>
      <w:r>
        <w:t>Lurkóvár Óvoda</w:t>
      </w:r>
    </w:p>
    <w:p w:rsidR="006C4CFE" w:rsidRDefault="006C4CFE" w:rsidP="006233A5">
      <w:pPr>
        <w:pStyle w:val="Felsorols"/>
        <w:numPr>
          <w:ilvl w:val="0"/>
          <w:numId w:val="14"/>
        </w:numPr>
        <w:tabs>
          <w:tab w:val="left" w:pos="993"/>
        </w:tabs>
      </w:pPr>
      <w:r>
        <w:t>Majoroki Óvoda</w:t>
      </w:r>
    </w:p>
    <w:p w:rsidR="006C4CFE" w:rsidRDefault="006C4CFE" w:rsidP="006233A5">
      <w:pPr>
        <w:pStyle w:val="Felsorols"/>
        <w:numPr>
          <w:ilvl w:val="0"/>
          <w:numId w:val="14"/>
        </w:numPr>
        <w:tabs>
          <w:tab w:val="left" w:pos="993"/>
        </w:tabs>
      </w:pPr>
      <w:r>
        <w:t>Ostermayer Óvoda</w:t>
      </w:r>
    </w:p>
    <w:p w:rsidR="006C4CFE" w:rsidRPr="006C4CFE" w:rsidRDefault="006C4CFE" w:rsidP="006233A5">
      <w:pPr>
        <w:pStyle w:val="Felsorols"/>
        <w:numPr>
          <w:ilvl w:val="0"/>
          <w:numId w:val="14"/>
        </w:numPr>
        <w:tabs>
          <w:tab w:val="left" w:pos="993"/>
        </w:tabs>
      </w:pPr>
      <w:r w:rsidRPr="00A500BE">
        <w:t>Mosonmagyaróvári Őzikés Óvoda</w:t>
      </w:r>
      <w:r w:rsidRPr="00D44E02">
        <w:t xml:space="preserve"> </w:t>
      </w:r>
    </w:p>
    <w:p w:rsidR="006C4CFE" w:rsidRPr="006C4CFE" w:rsidRDefault="006C4CFE" w:rsidP="006233A5">
      <w:pPr>
        <w:pStyle w:val="Listaszerbekezds"/>
        <w:numPr>
          <w:ilvl w:val="0"/>
          <w:numId w:val="13"/>
        </w:numPr>
        <w:tabs>
          <w:tab w:val="left" w:pos="993"/>
        </w:tabs>
        <w:ind w:left="851" w:hanging="491"/>
        <w:jc w:val="both"/>
        <w:rPr>
          <w:sz w:val="24"/>
          <w:szCs w:val="24"/>
        </w:rPr>
      </w:pPr>
      <w:r w:rsidRPr="00CA435B">
        <w:rPr>
          <w:bCs/>
          <w:sz w:val="24"/>
          <w:szCs w:val="24"/>
        </w:rPr>
        <w:t>A</w:t>
      </w:r>
      <w:r w:rsidRPr="00CA43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Flesch Károly Közművelődési, Könyvtári, Kulturális és Városmarketing Közhasznú Nonprofit Korlátolt Felelősségű Társaság </w:t>
      </w:r>
      <w:r w:rsidRPr="00CA435B">
        <w:rPr>
          <w:sz w:val="24"/>
          <w:szCs w:val="24"/>
        </w:rPr>
        <w:t>ügyvezetői munkakörének betöltésére beérkezett pályázatok elbírálás</w:t>
      </w:r>
      <w:r>
        <w:rPr>
          <w:sz w:val="24"/>
          <w:szCs w:val="24"/>
        </w:rPr>
        <w:t>a</w:t>
      </w:r>
    </w:p>
    <w:p w:rsidR="006C4CFE" w:rsidRPr="006C4CFE" w:rsidRDefault="006C4CFE" w:rsidP="006233A5">
      <w:pPr>
        <w:pStyle w:val="Listaszerbekezds"/>
        <w:numPr>
          <w:ilvl w:val="0"/>
          <w:numId w:val="13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Flesch Károly Közművelődési, Könyvtári, Kulturális és Városmarketing Közhasznú Nonprofit Kft. </w:t>
      </w:r>
      <w:r w:rsidRPr="00D547A0">
        <w:rPr>
          <w:bCs/>
          <w:sz w:val="24"/>
          <w:szCs w:val="24"/>
        </w:rPr>
        <w:t>202</w:t>
      </w:r>
      <w:r>
        <w:rPr>
          <w:bCs/>
          <w:sz w:val="24"/>
          <w:szCs w:val="24"/>
        </w:rPr>
        <w:t>3</w:t>
      </w:r>
      <w:r w:rsidRPr="00D547A0">
        <w:rPr>
          <w:bCs/>
          <w:sz w:val="24"/>
          <w:szCs w:val="24"/>
        </w:rPr>
        <w:t xml:space="preserve">. évi </w:t>
      </w:r>
      <w:r w:rsidRPr="001E3FC3">
        <w:rPr>
          <w:bCs/>
          <w:sz w:val="24"/>
          <w:szCs w:val="24"/>
        </w:rPr>
        <w:t>ü</w:t>
      </w:r>
      <w:r w:rsidRPr="001E3FC3">
        <w:rPr>
          <w:rFonts w:eastAsia="Calibri"/>
          <w:color w:val="000000"/>
          <w:sz w:val="24"/>
          <w:szCs w:val="24"/>
        </w:rPr>
        <w:t xml:space="preserve">zleti </w:t>
      </w:r>
      <w:r>
        <w:rPr>
          <w:rFonts w:eastAsia="Calibri"/>
          <w:color w:val="000000"/>
          <w:sz w:val="24"/>
          <w:szCs w:val="24"/>
        </w:rPr>
        <w:t xml:space="preserve">terve III. számú módosításának </w:t>
      </w:r>
      <w:r w:rsidRPr="00D547A0">
        <w:rPr>
          <w:rFonts w:eastAsia="Calibri"/>
          <w:color w:val="000000"/>
          <w:sz w:val="24"/>
          <w:szCs w:val="24"/>
        </w:rPr>
        <w:t>jóváhagyása</w:t>
      </w:r>
      <w:r w:rsidRPr="00D44E02">
        <w:rPr>
          <w:sz w:val="24"/>
          <w:szCs w:val="24"/>
        </w:rPr>
        <w:t xml:space="preserve"> </w:t>
      </w:r>
    </w:p>
    <w:p w:rsidR="006C4CFE" w:rsidRDefault="006C4CFE" w:rsidP="006233A5">
      <w:pPr>
        <w:pStyle w:val="Felsorols"/>
        <w:numPr>
          <w:ilvl w:val="0"/>
          <w:numId w:val="13"/>
        </w:numPr>
        <w:tabs>
          <w:tab w:val="left" w:pos="993"/>
        </w:tabs>
        <w:ind w:left="851" w:hanging="491"/>
      </w:pPr>
      <w:r w:rsidRPr="007A71C7">
        <w:t>A SZOCIÁLIS FOGLALKOZTATÓ Szolgáltató és Kereskedelmi Közhasznú Nonprofit Korlátolt Felelősségű Társaság ügyvezetői munkakörének betöltésére beérkezett pályázat elbírálás</w:t>
      </w:r>
      <w:r>
        <w:t>a</w:t>
      </w:r>
    </w:p>
    <w:p w:rsidR="006C4CFE" w:rsidRPr="006C4CFE" w:rsidRDefault="006C4CFE" w:rsidP="006233A5">
      <w:pPr>
        <w:pStyle w:val="Listaszerbekezds"/>
        <w:numPr>
          <w:ilvl w:val="0"/>
          <w:numId w:val="13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7A71C7">
        <w:rPr>
          <w:sz w:val="24"/>
          <w:szCs w:val="24"/>
        </w:rPr>
        <w:t>SZOCIÁLIS FOGLALKOZTATÓ Szolgáltató és Kereskedelmi Közhasznú Nonprofit Korlátolt Felelősségű Társaság</w:t>
      </w:r>
      <w:r>
        <w:rPr>
          <w:color w:val="000000"/>
          <w:sz w:val="24"/>
          <w:szCs w:val="24"/>
        </w:rPr>
        <w:t xml:space="preserve"> alapító okiratának módosítása</w:t>
      </w:r>
    </w:p>
    <w:p w:rsidR="006C4CFE" w:rsidRDefault="006C4CFE" w:rsidP="006233A5">
      <w:pPr>
        <w:pStyle w:val="Listaszerbekezds"/>
        <w:numPr>
          <w:ilvl w:val="0"/>
          <w:numId w:val="13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D00AA8">
        <w:rPr>
          <w:color w:val="000000"/>
          <w:sz w:val="24"/>
          <w:szCs w:val="24"/>
        </w:rPr>
        <w:t xml:space="preserve">Városüzemeltető és Fenntartó Korlátolt Felelősségű Társaság </w:t>
      </w:r>
      <w:r>
        <w:rPr>
          <w:color w:val="000000"/>
          <w:sz w:val="24"/>
          <w:szCs w:val="24"/>
        </w:rPr>
        <w:t>alapító okiratának módosítása</w:t>
      </w:r>
    </w:p>
    <w:p w:rsidR="006C4CFE" w:rsidRDefault="006C4CFE" w:rsidP="006233A5">
      <w:pPr>
        <w:pStyle w:val="Felsorols"/>
        <w:numPr>
          <w:ilvl w:val="0"/>
          <w:numId w:val="13"/>
        </w:numPr>
        <w:tabs>
          <w:tab w:val="left" w:pos="993"/>
        </w:tabs>
        <w:ind w:left="851" w:hanging="491"/>
      </w:pPr>
      <w:r w:rsidRPr="00F03145">
        <w:lastRenderedPageBreak/>
        <w:t>Beszámoló a Mosonmagyaróvári Polgármesteri Hivatal 2022. évi tevékenységéről</w:t>
      </w:r>
    </w:p>
    <w:p w:rsidR="006C4CFE" w:rsidRPr="00D44E02" w:rsidRDefault="006C4CFE" w:rsidP="006233A5">
      <w:pPr>
        <w:pStyle w:val="Listaszerbekezds"/>
        <w:numPr>
          <w:ilvl w:val="0"/>
          <w:numId w:val="13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D44E02">
        <w:rPr>
          <w:color w:val="000000"/>
          <w:sz w:val="24"/>
          <w:szCs w:val="24"/>
        </w:rPr>
        <w:t>Beszámoló a Mosonmagyaróvár Nagytérségi Hulladékgazdálkodási Önkormányzati Társulás 2022. évi munkájáról</w:t>
      </w:r>
    </w:p>
    <w:p w:rsidR="006C4CFE" w:rsidRPr="00D44E02" w:rsidRDefault="006C4CFE" w:rsidP="006233A5">
      <w:pPr>
        <w:pStyle w:val="Listaszerbekezds"/>
        <w:numPr>
          <w:ilvl w:val="0"/>
          <w:numId w:val="13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D44E02">
        <w:rPr>
          <w:rFonts w:eastAsia="Calibri"/>
          <w:sz w:val="24"/>
          <w:szCs w:val="24"/>
        </w:rPr>
        <w:t xml:space="preserve">Beszámoló </w:t>
      </w:r>
      <w:r>
        <w:rPr>
          <w:rFonts w:eastAsia="Calibri"/>
          <w:sz w:val="24"/>
          <w:szCs w:val="24"/>
        </w:rPr>
        <w:t xml:space="preserve">a </w:t>
      </w:r>
      <w:r w:rsidRPr="00D44E02">
        <w:rPr>
          <w:rFonts w:eastAsia="Calibri"/>
          <w:sz w:val="24"/>
          <w:szCs w:val="24"/>
        </w:rPr>
        <w:t>Mosonmagyaróvár Térségi Társulás 2022. évi munkájáról</w:t>
      </w:r>
    </w:p>
    <w:p w:rsidR="006C4CFE" w:rsidRDefault="006C4CFE" w:rsidP="006233A5">
      <w:pPr>
        <w:pStyle w:val="Listaszerbekezds"/>
        <w:numPr>
          <w:ilvl w:val="0"/>
          <w:numId w:val="13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D44E02">
        <w:rPr>
          <w:sz w:val="24"/>
          <w:szCs w:val="24"/>
        </w:rPr>
        <w:t>Mosonmagyaróvár Térségi Társulást érintő döntések</w:t>
      </w:r>
    </w:p>
    <w:p w:rsidR="006C4CFE" w:rsidRPr="00C45153" w:rsidRDefault="006C4CFE" w:rsidP="006233A5">
      <w:pPr>
        <w:pStyle w:val="Listaszerbekezds"/>
        <w:numPr>
          <w:ilvl w:val="0"/>
          <w:numId w:val="13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bookmarkStart w:id="1" w:name="_Hlk138746485"/>
      <w:r w:rsidRPr="00C45153">
        <w:rPr>
          <w:sz w:val="24"/>
          <w:szCs w:val="24"/>
        </w:rPr>
        <w:t>A szociális igazgatás és a szociális ellátások helyi szabályairól szóló önkormányzati rendelet módosítása</w:t>
      </w:r>
    </w:p>
    <w:bookmarkEnd w:id="1"/>
    <w:p w:rsidR="006C4CFE" w:rsidRDefault="006C4CFE" w:rsidP="006233A5">
      <w:pPr>
        <w:pStyle w:val="Listaszerbekezds"/>
        <w:numPr>
          <w:ilvl w:val="0"/>
          <w:numId w:val="13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D44E02">
        <w:rPr>
          <w:sz w:val="24"/>
          <w:szCs w:val="24"/>
        </w:rPr>
        <w:t>A parkolóhelyekről és a parkolás szabályairól szóló önkormányzati rendelet módosítása</w:t>
      </w:r>
    </w:p>
    <w:p w:rsidR="006C4CFE" w:rsidRPr="00D44E02" w:rsidRDefault="006C4CFE" w:rsidP="006233A5">
      <w:pPr>
        <w:pStyle w:val="Listaszerbekezds"/>
        <w:numPr>
          <w:ilvl w:val="0"/>
          <w:numId w:val="13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D44E02">
        <w:rPr>
          <w:bCs/>
          <w:sz w:val="24"/>
          <w:szCs w:val="24"/>
        </w:rPr>
        <w:t>Településrendezés: Mosonmagyaróvár településrendezési terveinek módosítása (2022/1) kapcsán tartott partnerségi egyeztetés feljegyzésének jóváhagyása</w:t>
      </w:r>
    </w:p>
    <w:p w:rsidR="006C4CFE" w:rsidRDefault="006C4CFE" w:rsidP="006233A5">
      <w:pPr>
        <w:pStyle w:val="Listaszerbekezds"/>
        <w:numPr>
          <w:ilvl w:val="0"/>
          <w:numId w:val="13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bookmarkStart w:id="2" w:name="_Hlk138750556"/>
      <w:r w:rsidRPr="001F496C">
        <w:rPr>
          <w:sz w:val="24"/>
          <w:szCs w:val="24"/>
        </w:rPr>
        <w:t xml:space="preserve">A településfejlesztéssel, a településrendezéssel és településkép-érvényesítéssel összefüggő </w:t>
      </w:r>
      <w:r w:rsidRPr="001F496C">
        <w:rPr>
          <w:bCs/>
          <w:sz w:val="24"/>
          <w:szCs w:val="24"/>
        </w:rPr>
        <w:t>partnerségi</w:t>
      </w:r>
      <w:r w:rsidRPr="00D44E02">
        <w:rPr>
          <w:bCs/>
          <w:sz w:val="24"/>
          <w:szCs w:val="24"/>
        </w:rPr>
        <w:t xml:space="preserve"> egyeztetés helyi szabályairól szóló önkormányzati rendelet hatályon kívül helyezése</w:t>
      </w:r>
    </w:p>
    <w:bookmarkEnd w:id="2"/>
    <w:p w:rsidR="006C4CFE" w:rsidRPr="001A1072" w:rsidRDefault="006C4CFE" w:rsidP="006233A5">
      <w:pPr>
        <w:pStyle w:val="Listaszerbekezds"/>
        <w:numPr>
          <w:ilvl w:val="0"/>
          <w:numId w:val="13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1A1072">
        <w:rPr>
          <w:color w:val="000000"/>
          <w:sz w:val="24"/>
          <w:szCs w:val="24"/>
        </w:rPr>
        <w:t>Fenntartható Városfejlesztési Stratégia 2.0 és TOP Plusz Városfejlesztési</w:t>
      </w:r>
      <w:r w:rsidRPr="001A1072">
        <w:rPr>
          <w:sz w:val="24"/>
          <w:szCs w:val="24"/>
        </w:rPr>
        <w:t xml:space="preserve"> </w:t>
      </w:r>
      <w:r w:rsidRPr="001A1072">
        <w:rPr>
          <w:color w:val="000000"/>
          <w:sz w:val="24"/>
          <w:szCs w:val="24"/>
        </w:rPr>
        <w:t>Programterv 2.0 jóváhagyása</w:t>
      </w:r>
    </w:p>
    <w:p w:rsidR="006C4CFE" w:rsidRPr="00B35738" w:rsidRDefault="006C4CFE" w:rsidP="006233A5">
      <w:pPr>
        <w:pStyle w:val="Listaszerbekezds"/>
        <w:numPr>
          <w:ilvl w:val="0"/>
          <w:numId w:val="13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B35738">
        <w:rPr>
          <w:bCs/>
          <w:sz w:val="24"/>
        </w:rPr>
        <w:t>Tájékoztatás a védőnői ellátást érintő változásokról, költségvetés módosításáról</w:t>
      </w:r>
    </w:p>
    <w:p w:rsidR="006C4CFE" w:rsidRPr="000B7DD8" w:rsidRDefault="006C4CFE" w:rsidP="006233A5">
      <w:pPr>
        <w:pStyle w:val="Listaszerbekezds"/>
        <w:numPr>
          <w:ilvl w:val="0"/>
          <w:numId w:val="13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0B7DD8">
        <w:rPr>
          <w:rFonts w:eastAsiaTheme="minorHAnsi"/>
          <w:bCs/>
          <w:color w:val="000000"/>
          <w:sz w:val="24"/>
          <w:szCs w:val="24"/>
          <w:lang w:eastAsia="en-US"/>
        </w:rPr>
        <w:t xml:space="preserve">Szándéknyilatkozat mentőhelikopter projekt </w:t>
      </w:r>
      <w:r w:rsidRPr="000B7DD8">
        <w:rPr>
          <w:sz w:val="24"/>
          <w:szCs w:val="24"/>
        </w:rPr>
        <w:t>megvalósításához</w:t>
      </w:r>
    </w:p>
    <w:p w:rsidR="006C4CFE" w:rsidRPr="00AE6313" w:rsidRDefault="006C4CFE" w:rsidP="006233A5">
      <w:pPr>
        <w:pStyle w:val="Listaszerbekezds"/>
        <w:numPr>
          <w:ilvl w:val="0"/>
          <w:numId w:val="13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AE6313">
        <w:rPr>
          <w:sz w:val="24"/>
          <w:szCs w:val="24"/>
        </w:rPr>
        <w:t>I.</w:t>
      </w:r>
      <w:r w:rsidRPr="00AE6313">
        <w:rPr>
          <w:b/>
          <w:bCs/>
          <w:sz w:val="24"/>
          <w:szCs w:val="24"/>
        </w:rPr>
        <w:t xml:space="preserve"> </w:t>
      </w:r>
      <w:r w:rsidRPr="00AE6313">
        <w:rPr>
          <w:rFonts w:eastAsiaTheme="minorHAnsi"/>
          <w:bCs/>
          <w:sz w:val="24"/>
          <w:szCs w:val="24"/>
          <w:lang w:eastAsia="en-US"/>
        </w:rPr>
        <w:t>Utólagos t</w:t>
      </w:r>
      <w:r w:rsidRPr="00AE6313">
        <w:rPr>
          <w:bCs/>
          <w:sz w:val="24"/>
          <w:szCs w:val="24"/>
        </w:rPr>
        <w:t>ájékoztatás a KÜHNE Mezőgazdasági Gépgyár Zrt.-vel kötött bérleti szerződés módosításáról</w:t>
      </w:r>
    </w:p>
    <w:p w:rsidR="006C4CFE" w:rsidRPr="00AE6313" w:rsidRDefault="006C4CFE" w:rsidP="006C4CFE">
      <w:pPr>
        <w:pStyle w:val="Listaszerbekezds"/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AE6313">
        <w:rPr>
          <w:sz w:val="24"/>
          <w:szCs w:val="24"/>
        </w:rPr>
        <w:tab/>
        <w:t xml:space="preserve">II. </w:t>
      </w:r>
      <w:r w:rsidRPr="00AE6313">
        <w:rPr>
          <w:rFonts w:eastAsiaTheme="minorHAnsi"/>
          <w:bCs/>
          <w:sz w:val="24"/>
          <w:szCs w:val="24"/>
          <w:lang w:eastAsia="en-US"/>
        </w:rPr>
        <w:t>Tájékoztatás a</w:t>
      </w:r>
      <w:r w:rsidRPr="00AE6313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AE6313">
        <w:rPr>
          <w:rFonts w:eastAsiaTheme="minorHAnsi"/>
          <w:bCs/>
          <w:sz w:val="24"/>
          <w:szCs w:val="24"/>
          <w:lang w:eastAsia="en-US"/>
        </w:rPr>
        <w:t>4. számú vegyes fogorvosi körzet és a 13. számú felnőtt háziorvosi körzet rendelési helyszínének módosulásáról</w:t>
      </w:r>
      <w:r w:rsidRPr="00AE6313">
        <w:rPr>
          <w:sz w:val="24"/>
          <w:szCs w:val="24"/>
        </w:rPr>
        <w:t xml:space="preserve"> </w:t>
      </w:r>
    </w:p>
    <w:p w:rsidR="006C4CFE" w:rsidRPr="00D44E02" w:rsidRDefault="006C4CFE" w:rsidP="006233A5">
      <w:pPr>
        <w:pStyle w:val="Listaszerbekezds"/>
        <w:numPr>
          <w:ilvl w:val="0"/>
          <w:numId w:val="13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D44E02">
        <w:rPr>
          <w:sz w:val="24"/>
          <w:szCs w:val="24"/>
        </w:rPr>
        <w:t xml:space="preserve">I. </w:t>
      </w:r>
      <w:r w:rsidRPr="00D44E02">
        <w:rPr>
          <w:color w:val="000000"/>
          <w:sz w:val="24"/>
          <w:szCs w:val="24"/>
        </w:rPr>
        <w:t xml:space="preserve">2. </w:t>
      </w:r>
      <w:r w:rsidRPr="00D44E02">
        <w:rPr>
          <w:sz w:val="24"/>
          <w:szCs w:val="24"/>
        </w:rPr>
        <w:t xml:space="preserve">számú háziorvosi körzet feladatellátását biztosító pályázati kiírás </w:t>
      </w:r>
    </w:p>
    <w:p w:rsidR="006C4CFE" w:rsidRPr="006C4CFE" w:rsidRDefault="006C4CFE" w:rsidP="006C4CFE">
      <w:pPr>
        <w:pStyle w:val="Listaszerbekezds"/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44E02">
        <w:rPr>
          <w:sz w:val="24"/>
          <w:szCs w:val="24"/>
        </w:rPr>
        <w:t xml:space="preserve">II. 2. számú háziorvosi körzet helyettesítéssel történő feladatellátása tekintetében új Megbízási szerződés </w:t>
      </w:r>
      <w:r w:rsidRPr="00D44E02">
        <w:rPr>
          <w:color w:val="000000"/>
          <w:sz w:val="24"/>
          <w:szCs w:val="24"/>
        </w:rPr>
        <w:t>kötése</w:t>
      </w:r>
      <w:r w:rsidRPr="00D44E02">
        <w:rPr>
          <w:sz w:val="24"/>
          <w:szCs w:val="24"/>
        </w:rPr>
        <w:t xml:space="preserve"> </w:t>
      </w:r>
    </w:p>
    <w:p w:rsidR="006C4CFE" w:rsidRPr="006C4CFE" w:rsidRDefault="006C4CFE" w:rsidP="006233A5">
      <w:pPr>
        <w:pStyle w:val="Listaszerbekezds"/>
        <w:numPr>
          <w:ilvl w:val="0"/>
          <w:numId w:val="13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847DC1">
        <w:rPr>
          <w:sz w:val="24"/>
        </w:rPr>
        <w:t>6. számú vegyes fogorvosi körzet helyettesítéssel történő feladatellátása tekintetében Megbízási szerződés k</w:t>
      </w:r>
      <w:r w:rsidRPr="00847DC1">
        <w:rPr>
          <w:color w:val="000000"/>
          <w:sz w:val="24"/>
        </w:rPr>
        <w:t>ötés</w:t>
      </w:r>
      <w:r>
        <w:rPr>
          <w:color w:val="000000"/>
          <w:sz w:val="24"/>
        </w:rPr>
        <w:t>e</w:t>
      </w:r>
    </w:p>
    <w:p w:rsidR="006C4CFE" w:rsidRDefault="006C4CFE" w:rsidP="006233A5">
      <w:pPr>
        <w:pStyle w:val="Listaszerbekezds"/>
        <w:numPr>
          <w:ilvl w:val="0"/>
          <w:numId w:val="13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D44E02">
        <w:rPr>
          <w:bCs/>
          <w:color w:val="000000"/>
          <w:sz w:val="24"/>
          <w:szCs w:val="24"/>
          <w:shd w:val="clear" w:color="auto" w:fill="FFFFFF"/>
        </w:rPr>
        <w:t xml:space="preserve">Csatlakozás az </w:t>
      </w:r>
      <w:r>
        <w:rPr>
          <w:bCs/>
          <w:color w:val="000000"/>
          <w:sz w:val="24"/>
          <w:szCs w:val="24"/>
          <w:shd w:val="clear" w:color="auto" w:fill="FFFFFF"/>
        </w:rPr>
        <w:t>O</w:t>
      </w:r>
      <w:r w:rsidRPr="00D44E02">
        <w:rPr>
          <w:bCs/>
          <w:color w:val="000000"/>
          <w:sz w:val="24"/>
          <w:szCs w:val="24"/>
          <w:shd w:val="clear" w:color="auto" w:fill="FFFFFF"/>
        </w:rPr>
        <w:t>rszággyűlés által elfogadott békepárti határozathoz</w:t>
      </w:r>
    </w:p>
    <w:p w:rsidR="006C4CFE" w:rsidRDefault="006C4CFE" w:rsidP="006233A5">
      <w:pPr>
        <w:pStyle w:val="Listaszerbekezds"/>
        <w:numPr>
          <w:ilvl w:val="0"/>
          <w:numId w:val="13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D44E02">
        <w:rPr>
          <w:sz w:val="24"/>
          <w:szCs w:val="24"/>
        </w:rPr>
        <w:t>HUSK-2302 Zöld</w:t>
      </w:r>
      <w:r>
        <w:rPr>
          <w:sz w:val="24"/>
          <w:szCs w:val="24"/>
        </w:rPr>
        <w:t xml:space="preserve"> </w:t>
      </w:r>
      <w:r w:rsidRPr="00D44E02">
        <w:rPr>
          <w:sz w:val="24"/>
          <w:szCs w:val="24"/>
        </w:rPr>
        <w:t xml:space="preserve">infrastruktúra fejlesztés pályázatának konzorciumi partnerség vállalása </w:t>
      </w:r>
    </w:p>
    <w:p w:rsidR="006C4CFE" w:rsidRPr="003B0AF7" w:rsidRDefault="006C4CFE" w:rsidP="006233A5">
      <w:pPr>
        <w:pStyle w:val="Listaszerbekezds"/>
        <w:numPr>
          <w:ilvl w:val="0"/>
          <w:numId w:val="13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3B0AF7">
        <w:rPr>
          <w:sz w:val="24"/>
          <w:szCs w:val="24"/>
        </w:rPr>
        <w:t xml:space="preserve">Mosonmagyaróvári Tanoda jövőbeni támogatására vonatkozó határozat </w:t>
      </w:r>
    </w:p>
    <w:p w:rsidR="006C4CFE" w:rsidRPr="00D44E02" w:rsidRDefault="006C4CFE" w:rsidP="006233A5">
      <w:pPr>
        <w:pStyle w:val="Listaszerbekezds"/>
        <w:numPr>
          <w:ilvl w:val="0"/>
          <w:numId w:val="13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5C66B9">
        <w:rPr>
          <w:iCs/>
          <w:color w:val="000000"/>
          <w:sz w:val="24"/>
          <w:szCs w:val="24"/>
        </w:rPr>
        <w:t>Első Mosonmagyaróvári Torna Egylet 1904 visszatérítendő fejlesztési célú támogatás nyújtására kötött Megállapodás</w:t>
      </w:r>
      <w:r>
        <w:rPr>
          <w:iCs/>
          <w:color w:val="000000"/>
          <w:sz w:val="24"/>
          <w:szCs w:val="24"/>
        </w:rPr>
        <w:t xml:space="preserve"> II. számú</w:t>
      </w:r>
      <w:r w:rsidRPr="005C66B9">
        <w:rPr>
          <w:iCs/>
          <w:color w:val="000000"/>
          <w:sz w:val="24"/>
          <w:szCs w:val="24"/>
        </w:rPr>
        <w:t xml:space="preserve"> módosítása</w:t>
      </w:r>
      <w:r w:rsidRPr="00D44E02">
        <w:rPr>
          <w:iCs/>
          <w:color w:val="000000"/>
          <w:sz w:val="24"/>
          <w:szCs w:val="24"/>
        </w:rPr>
        <w:t xml:space="preserve"> </w:t>
      </w:r>
    </w:p>
    <w:p w:rsidR="006C4CFE" w:rsidRPr="007B4426" w:rsidRDefault="006C4CFE" w:rsidP="006233A5">
      <w:pPr>
        <w:pStyle w:val="Listaszerbekezds"/>
        <w:numPr>
          <w:ilvl w:val="0"/>
          <w:numId w:val="13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7B4426">
        <w:rPr>
          <w:rFonts w:eastAsiaTheme="minorHAnsi"/>
          <w:bCs/>
          <w:sz w:val="24"/>
          <w:szCs w:val="24"/>
          <w:lang w:eastAsia="en-US"/>
        </w:rPr>
        <w:t xml:space="preserve">Volt Kaiser telephelyen található </w:t>
      </w:r>
      <w:r w:rsidRPr="007B4426">
        <w:rPr>
          <w:sz w:val="24"/>
          <w:szCs w:val="24"/>
        </w:rPr>
        <w:t>sportcélú létesítmény</w:t>
      </w:r>
      <w:r w:rsidRPr="007B4426">
        <w:rPr>
          <w:rFonts w:eastAsiaTheme="minorHAnsi"/>
          <w:bCs/>
          <w:sz w:val="24"/>
          <w:szCs w:val="24"/>
          <w:lang w:eastAsia="en-US"/>
        </w:rPr>
        <w:t xml:space="preserve"> átalakításával kapcsolatos döntés</w:t>
      </w:r>
    </w:p>
    <w:p w:rsidR="006C4CFE" w:rsidRDefault="006C4CFE" w:rsidP="006233A5">
      <w:pPr>
        <w:pStyle w:val="Listaszerbekezds"/>
        <w:numPr>
          <w:ilvl w:val="0"/>
          <w:numId w:val="13"/>
        </w:numPr>
        <w:tabs>
          <w:tab w:val="left" w:pos="993"/>
        </w:tabs>
        <w:ind w:left="851" w:hanging="491"/>
        <w:contextualSpacing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Javaslat településfejlesztési megállapodás </w:t>
      </w:r>
      <w:r w:rsidRPr="00097D86">
        <w:rPr>
          <w:bCs/>
          <w:sz w:val="24"/>
          <w:szCs w:val="24"/>
        </w:rPr>
        <w:t>és jelzálogszerződés</w:t>
      </w:r>
      <w:r>
        <w:rPr>
          <w:bCs/>
          <w:sz w:val="24"/>
          <w:szCs w:val="24"/>
        </w:rPr>
        <w:t xml:space="preserve"> megkötésére - </w:t>
      </w:r>
      <w:r>
        <w:rPr>
          <w:rFonts w:eastAsia="Calibri"/>
          <w:bCs/>
          <w:kern w:val="36"/>
          <w:sz w:val="24"/>
          <w:szCs w:val="24"/>
        </w:rPr>
        <w:t>Duna lakópark északi terület</w:t>
      </w:r>
    </w:p>
    <w:p w:rsidR="006C4CFE" w:rsidRPr="007D4BCF" w:rsidRDefault="006C4CFE" w:rsidP="006233A5">
      <w:pPr>
        <w:pStyle w:val="Listaszerbekezds"/>
        <w:numPr>
          <w:ilvl w:val="0"/>
          <w:numId w:val="13"/>
        </w:numPr>
        <w:tabs>
          <w:tab w:val="left" w:pos="993"/>
        </w:tabs>
        <w:ind w:left="851" w:hanging="491"/>
        <w:contextualSpacing w:val="0"/>
        <w:jc w:val="both"/>
        <w:rPr>
          <w:sz w:val="24"/>
          <w:szCs w:val="24"/>
        </w:rPr>
      </w:pPr>
      <w:r w:rsidRPr="007D4BCF">
        <w:rPr>
          <w:bCs/>
          <w:color w:val="000000"/>
          <w:sz w:val="24"/>
          <w:szCs w:val="24"/>
        </w:rPr>
        <w:t>Javaslat a Mosonmagyaróvár, Mosonvár utca 5. és 7. sz. alatti ingatlanok értékesítésére</w:t>
      </w:r>
    </w:p>
    <w:p w:rsidR="006C4CFE" w:rsidRDefault="006C4CFE" w:rsidP="006233A5">
      <w:pPr>
        <w:pStyle w:val="Listaszerbekezds"/>
        <w:numPr>
          <w:ilvl w:val="0"/>
          <w:numId w:val="13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D44E02">
        <w:rPr>
          <w:sz w:val="24"/>
          <w:szCs w:val="24"/>
        </w:rPr>
        <w:t xml:space="preserve">Alapítvány támogatása </w:t>
      </w:r>
    </w:p>
    <w:p w:rsidR="006C4CFE" w:rsidRDefault="006C4CFE" w:rsidP="006233A5">
      <w:pPr>
        <w:pStyle w:val="Listaszerbekezds"/>
        <w:numPr>
          <w:ilvl w:val="0"/>
          <w:numId w:val="13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4F0E79">
        <w:rPr>
          <w:bCs/>
          <w:sz w:val="24"/>
          <w:szCs w:val="24"/>
        </w:rPr>
        <w:t>Polgármester jutalmazására javaslat</w:t>
      </w:r>
      <w:r w:rsidRPr="00D44E02">
        <w:rPr>
          <w:sz w:val="24"/>
          <w:szCs w:val="24"/>
        </w:rPr>
        <w:t xml:space="preserve"> </w:t>
      </w:r>
    </w:p>
    <w:p w:rsidR="006C4CFE" w:rsidRDefault="006C4CFE" w:rsidP="006233A5">
      <w:pPr>
        <w:pStyle w:val="Listaszerbekezds"/>
        <w:numPr>
          <w:ilvl w:val="0"/>
          <w:numId w:val="13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Társadalmi Kapcsolatok Bizottság tagjának megválasztása</w:t>
      </w:r>
    </w:p>
    <w:p w:rsidR="006C4CFE" w:rsidRPr="006C4CFE" w:rsidRDefault="006C4CFE" w:rsidP="006233A5">
      <w:pPr>
        <w:numPr>
          <w:ilvl w:val="0"/>
          <w:numId w:val="13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A604F9">
        <w:t>"</w:t>
      </w:r>
      <w:r w:rsidRPr="006C4CFE">
        <w:rPr>
          <w:bCs/>
          <w:sz w:val="24"/>
          <w:szCs w:val="24"/>
        </w:rPr>
        <w:t xml:space="preserve">PRO URBE </w:t>
      </w:r>
      <w:r w:rsidRPr="006C4CFE">
        <w:rPr>
          <w:bCs/>
          <w:caps/>
          <w:sz w:val="24"/>
          <w:szCs w:val="24"/>
        </w:rPr>
        <w:t>Mosonmagyaróvár</w:t>
      </w:r>
      <w:r w:rsidRPr="006C4CFE">
        <w:rPr>
          <w:sz w:val="24"/>
          <w:szCs w:val="24"/>
        </w:rPr>
        <w:t>"</w:t>
      </w:r>
      <w:r w:rsidRPr="006C4CFE">
        <w:rPr>
          <w:bCs/>
          <w:sz w:val="24"/>
          <w:szCs w:val="24"/>
        </w:rPr>
        <w:t xml:space="preserve"> kitüntető érem és díj adományozása</w:t>
      </w:r>
      <w:r w:rsidRPr="006C4CFE">
        <w:rPr>
          <w:sz w:val="24"/>
          <w:szCs w:val="24"/>
        </w:rPr>
        <w:t xml:space="preserve"> </w:t>
      </w:r>
    </w:p>
    <w:p w:rsidR="006C4CFE" w:rsidRDefault="006C4CFE" w:rsidP="006233A5">
      <w:pPr>
        <w:pStyle w:val="Listaszerbekezds"/>
        <w:numPr>
          <w:ilvl w:val="0"/>
          <w:numId w:val="13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D44E02">
        <w:rPr>
          <w:sz w:val="24"/>
          <w:szCs w:val="24"/>
        </w:rPr>
        <w:t xml:space="preserve">„Mosonmagyaróvár Város Kiváló Egészségügyi Dolgozója” díj adományozása </w:t>
      </w:r>
    </w:p>
    <w:p w:rsidR="006C4CFE" w:rsidRDefault="006C4CFE" w:rsidP="006233A5">
      <w:pPr>
        <w:pStyle w:val="Listaszerbekezds"/>
        <w:numPr>
          <w:ilvl w:val="0"/>
          <w:numId w:val="13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r w:rsidRPr="00D44E02">
        <w:rPr>
          <w:sz w:val="24"/>
          <w:szCs w:val="24"/>
        </w:rPr>
        <w:t xml:space="preserve"> „Mosonmagyaróvár Város Kiváló Tanulója” díj adományozása</w:t>
      </w:r>
    </w:p>
    <w:p w:rsidR="0036446A" w:rsidRPr="0036446A" w:rsidRDefault="0036446A" w:rsidP="0036446A">
      <w:pPr>
        <w:tabs>
          <w:tab w:val="left" w:pos="851"/>
        </w:tabs>
        <w:ind w:left="360"/>
        <w:rPr>
          <w:bCs/>
          <w:sz w:val="24"/>
          <w:szCs w:val="24"/>
        </w:rPr>
      </w:pPr>
    </w:p>
    <w:p w:rsidR="00BE42CA" w:rsidRDefault="0036446A" w:rsidP="0036446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Napirend előtt </w:t>
      </w:r>
      <w:r w:rsidR="006C4CFE">
        <w:rPr>
          <w:color w:val="000000"/>
          <w:sz w:val="24"/>
          <w:szCs w:val="24"/>
        </w:rPr>
        <w:t>szót kért Szabó Miklós és Ábrahám Tivadar képviselő.</w:t>
      </w:r>
    </w:p>
    <w:p w:rsidR="0036446A" w:rsidRDefault="0036446A" w:rsidP="0036446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36446A" w:rsidRDefault="006C4CFE" w:rsidP="006C4CFE">
      <w:pPr>
        <w:pStyle w:val="Nincstrkz"/>
        <w:ind w:left="567" w:hanging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Szabó Miklós</w:t>
      </w:r>
      <w:r w:rsidR="0036446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képviselő</w:t>
      </w:r>
      <w:r w:rsidR="0036446A"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Kérdezi Polgármester Urat, hogy a </w:t>
      </w:r>
      <w:r>
        <w:rPr>
          <w:sz w:val="24"/>
          <w:szCs w:val="24"/>
        </w:rPr>
        <w:t>Karolina Kórház ügyében keresték-e</w:t>
      </w:r>
      <w:r w:rsidR="009A51E1">
        <w:rPr>
          <w:sz w:val="24"/>
          <w:szCs w:val="24"/>
        </w:rPr>
        <w:t xml:space="preserve"> felsőbb szintről</w:t>
      </w:r>
      <w:r>
        <w:rPr>
          <w:sz w:val="24"/>
          <w:szCs w:val="24"/>
        </w:rPr>
        <w:t>, tárgyaltak-e v</w:t>
      </w:r>
      <w:r w:rsidR="009A51E1">
        <w:rPr>
          <w:sz w:val="24"/>
          <w:szCs w:val="24"/>
        </w:rPr>
        <w:t>alakivel</w:t>
      </w:r>
      <w:r>
        <w:rPr>
          <w:sz w:val="24"/>
          <w:szCs w:val="24"/>
        </w:rPr>
        <w:t>. Annyi új információjuk van</w:t>
      </w:r>
      <w:r w:rsidR="009A51E1">
        <w:rPr>
          <w:sz w:val="24"/>
          <w:szCs w:val="24"/>
        </w:rPr>
        <w:t xml:space="preserve"> a sajtóból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lastRenderedPageBreak/>
        <w:t>hogy az Országos Kórház</w:t>
      </w:r>
      <w:r w:rsidR="00001DDB">
        <w:rPr>
          <w:sz w:val="24"/>
          <w:szCs w:val="24"/>
        </w:rPr>
        <w:t>i</w:t>
      </w:r>
      <w:r>
        <w:rPr>
          <w:sz w:val="24"/>
          <w:szCs w:val="24"/>
        </w:rPr>
        <w:t xml:space="preserve"> Főigazgatóság (OKFŐ) kinevezett egy biztost</w:t>
      </w:r>
      <w:r w:rsidR="009A51E1">
        <w:rPr>
          <w:sz w:val="24"/>
          <w:szCs w:val="24"/>
        </w:rPr>
        <w:t>, nem tudják, hogy milyen hatáskörrel. Van-e új információ?</w:t>
      </w:r>
    </w:p>
    <w:p w:rsidR="0036446A" w:rsidRDefault="0036446A" w:rsidP="0036446A">
      <w:pPr>
        <w:pStyle w:val="Nincstrkz"/>
        <w:jc w:val="both"/>
        <w:rPr>
          <w:sz w:val="24"/>
          <w:szCs w:val="24"/>
        </w:rPr>
      </w:pPr>
    </w:p>
    <w:p w:rsidR="0036446A" w:rsidRDefault="006C4CFE" w:rsidP="000335FF">
      <w:pPr>
        <w:pStyle w:val="Nincstrkz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Ábrahám Tivadar</w:t>
      </w:r>
      <w:r w:rsidR="0036446A">
        <w:rPr>
          <w:sz w:val="24"/>
          <w:szCs w:val="24"/>
        </w:rPr>
        <w:t xml:space="preserve"> </w:t>
      </w:r>
      <w:r>
        <w:rPr>
          <w:sz w:val="24"/>
          <w:szCs w:val="24"/>
        </w:rPr>
        <w:t>képviselő: Szabó képviselő úrhoz csatlakozna, neki is ez lenne a kérdése</w:t>
      </w:r>
      <w:r w:rsidR="009A51E1">
        <w:rPr>
          <w:sz w:val="24"/>
          <w:szCs w:val="24"/>
        </w:rPr>
        <w:t>, történt-e előrehaladás a Karolina Kórház ügyébe</w:t>
      </w:r>
      <w:r w:rsidR="00001DDB">
        <w:rPr>
          <w:sz w:val="24"/>
          <w:szCs w:val="24"/>
        </w:rPr>
        <w:t>n</w:t>
      </w:r>
      <w:r w:rsidR="009A51E1">
        <w:rPr>
          <w:sz w:val="24"/>
          <w:szCs w:val="24"/>
        </w:rPr>
        <w:t>.</w:t>
      </w:r>
    </w:p>
    <w:p w:rsidR="000335FF" w:rsidRDefault="000335FF" w:rsidP="000335FF">
      <w:pPr>
        <w:pStyle w:val="Nincstrkz"/>
        <w:ind w:left="567" w:hanging="567"/>
        <w:jc w:val="both"/>
        <w:rPr>
          <w:sz w:val="24"/>
          <w:szCs w:val="24"/>
        </w:rPr>
      </w:pPr>
    </w:p>
    <w:p w:rsidR="000335FF" w:rsidRDefault="000335FF" w:rsidP="000335FF">
      <w:pPr>
        <w:pStyle w:val="Nincstrkz"/>
        <w:ind w:left="567" w:hanging="567"/>
        <w:jc w:val="both"/>
        <w:rPr>
          <w:sz w:val="24"/>
          <w:szCs w:val="24"/>
        </w:rPr>
      </w:pPr>
      <w:r w:rsidRPr="00306AD0">
        <w:rPr>
          <w:sz w:val="24"/>
          <w:szCs w:val="24"/>
          <w:u w:val="single"/>
        </w:rPr>
        <w:t>Dr. Árvay István</w:t>
      </w:r>
      <w:r>
        <w:rPr>
          <w:sz w:val="24"/>
          <w:szCs w:val="24"/>
        </w:rPr>
        <w:t xml:space="preserve"> polgármester: </w:t>
      </w:r>
      <w:r w:rsidR="00DC1061">
        <w:rPr>
          <w:sz w:val="24"/>
          <w:szCs w:val="24"/>
        </w:rPr>
        <w:t xml:space="preserve">A </w:t>
      </w:r>
      <w:r w:rsidR="00001DDB">
        <w:rPr>
          <w:sz w:val="24"/>
          <w:szCs w:val="24"/>
        </w:rPr>
        <w:t>legutóbbi</w:t>
      </w:r>
      <w:r w:rsidR="00DC1061">
        <w:rPr>
          <w:sz w:val="24"/>
          <w:szCs w:val="24"/>
        </w:rPr>
        <w:t xml:space="preserve"> testületi</w:t>
      </w:r>
      <w:r w:rsidR="009A51E1">
        <w:rPr>
          <w:sz w:val="24"/>
          <w:szCs w:val="24"/>
        </w:rPr>
        <w:t xml:space="preserve"> </w:t>
      </w:r>
      <w:r w:rsidR="00DC1061">
        <w:rPr>
          <w:sz w:val="24"/>
          <w:szCs w:val="24"/>
        </w:rPr>
        <w:t>ülés után a Térségi Társulás</w:t>
      </w:r>
      <w:r w:rsidR="009A51E1">
        <w:rPr>
          <w:sz w:val="24"/>
          <w:szCs w:val="24"/>
        </w:rPr>
        <w:t xml:space="preserve"> Tanácsa</w:t>
      </w:r>
      <w:r w:rsidR="00DC1061">
        <w:rPr>
          <w:sz w:val="24"/>
          <w:szCs w:val="24"/>
        </w:rPr>
        <w:t xml:space="preserve"> is tárgyalta és szó szerinti</w:t>
      </w:r>
      <w:r w:rsidR="00001DDB">
        <w:rPr>
          <w:sz w:val="24"/>
          <w:szCs w:val="24"/>
        </w:rPr>
        <w:t>,</w:t>
      </w:r>
      <w:r w:rsidR="00DC1061">
        <w:rPr>
          <w:sz w:val="24"/>
          <w:szCs w:val="24"/>
        </w:rPr>
        <w:t xml:space="preserve"> változatlan formában elfogadta a felterjesztés szövegét, ami így már térségi szinten is jegyzésre került. Ami jelen pillanatban folyamatban van, az a sajtóban is megjelent. Tárgyalt az OKFŐ </w:t>
      </w:r>
      <w:r w:rsidR="009A51E1">
        <w:rPr>
          <w:sz w:val="24"/>
          <w:szCs w:val="24"/>
        </w:rPr>
        <w:t>I</w:t>
      </w:r>
      <w:r w:rsidR="00DC1061">
        <w:rPr>
          <w:sz w:val="24"/>
          <w:szCs w:val="24"/>
        </w:rPr>
        <w:t xml:space="preserve">gazgatóhelyettes Asszonnyal, és tegnap találkozott a kinevezett </w:t>
      </w:r>
      <w:r w:rsidR="00D94B3A">
        <w:rPr>
          <w:sz w:val="24"/>
          <w:szCs w:val="24"/>
        </w:rPr>
        <w:t>b</w:t>
      </w:r>
      <w:r w:rsidR="00DC1061">
        <w:rPr>
          <w:sz w:val="24"/>
          <w:szCs w:val="24"/>
        </w:rPr>
        <w:t xml:space="preserve">iztossal, </w:t>
      </w:r>
      <w:r w:rsidR="009A51E1">
        <w:rPr>
          <w:sz w:val="24"/>
          <w:szCs w:val="24"/>
        </w:rPr>
        <w:t xml:space="preserve">ő orvosigazgató, </w:t>
      </w:r>
      <w:r w:rsidR="00DC1061">
        <w:rPr>
          <w:sz w:val="24"/>
          <w:szCs w:val="24"/>
        </w:rPr>
        <w:t xml:space="preserve">aki közgazdász és orvos végzettségű. Cselekvési tervet várnak tőle. Finanszírozás ügyében július 11-ére kapott időpontot Takács államtitkár úrhoz. </w:t>
      </w:r>
      <w:r w:rsidR="009A51E1">
        <w:rPr>
          <w:sz w:val="24"/>
          <w:szCs w:val="24"/>
        </w:rPr>
        <w:t>Bízik benne, hogy mire az átvilágítás részeredményeket mutat, addigra a finanszírozás tekintetében is kaphatnak valamilyen és</w:t>
      </w:r>
      <w:r w:rsidR="00D94B3A">
        <w:rPr>
          <w:sz w:val="24"/>
          <w:szCs w:val="24"/>
        </w:rPr>
        <w:t>z</w:t>
      </w:r>
      <w:r w:rsidR="009A51E1">
        <w:rPr>
          <w:sz w:val="24"/>
          <w:szCs w:val="24"/>
        </w:rPr>
        <w:t xml:space="preserve">szerű választ. </w:t>
      </w:r>
      <w:r w:rsidR="00DC1061">
        <w:rPr>
          <w:sz w:val="24"/>
          <w:szCs w:val="24"/>
        </w:rPr>
        <w:t xml:space="preserve">A szerződéskötések a közreműködőkkel elindultak. </w:t>
      </w:r>
      <w:r w:rsidR="009A51E1">
        <w:rPr>
          <w:sz w:val="24"/>
          <w:szCs w:val="24"/>
        </w:rPr>
        <w:t>A</w:t>
      </w:r>
      <w:r w:rsidR="00DC1061">
        <w:rPr>
          <w:sz w:val="24"/>
          <w:szCs w:val="24"/>
        </w:rPr>
        <w:t xml:space="preserve">zt várja a kinevezett </w:t>
      </w:r>
      <w:r w:rsidR="00D94B3A">
        <w:rPr>
          <w:sz w:val="24"/>
          <w:szCs w:val="24"/>
        </w:rPr>
        <w:t>b</w:t>
      </w:r>
      <w:r w:rsidR="00DC1061">
        <w:rPr>
          <w:sz w:val="24"/>
          <w:szCs w:val="24"/>
        </w:rPr>
        <w:t>iztostól, hogy egy olyan portfólió</w:t>
      </w:r>
      <w:r w:rsidR="009513FB">
        <w:rPr>
          <w:sz w:val="24"/>
          <w:szCs w:val="24"/>
        </w:rPr>
        <w:t>javaslatot</w:t>
      </w:r>
      <w:r w:rsidR="00DC1061">
        <w:rPr>
          <w:sz w:val="24"/>
          <w:szCs w:val="24"/>
        </w:rPr>
        <w:t xml:space="preserve"> tegyen le, ami </w:t>
      </w:r>
      <w:r w:rsidR="009513FB">
        <w:rPr>
          <w:sz w:val="24"/>
          <w:szCs w:val="24"/>
        </w:rPr>
        <w:t xml:space="preserve">egy egyszeri teljesítménynövelő finanszírozási igény után </w:t>
      </w:r>
      <w:r w:rsidR="00DC1061">
        <w:rPr>
          <w:sz w:val="24"/>
          <w:szCs w:val="24"/>
        </w:rPr>
        <w:t>saját lábra tudja állítani a Karolina Kórházat</w:t>
      </w:r>
      <w:r w:rsidR="00A91292">
        <w:rPr>
          <w:sz w:val="24"/>
          <w:szCs w:val="24"/>
        </w:rPr>
        <w:t>, t</w:t>
      </w:r>
      <w:r w:rsidR="009513FB">
        <w:rPr>
          <w:sz w:val="24"/>
          <w:szCs w:val="24"/>
        </w:rPr>
        <w:t xml:space="preserve">ehát további finanszírozási igény nélkül is működőképes legyen. Folyamatosan részt vesznek ezentúl a Kórház vezetése és a kinevezett </w:t>
      </w:r>
      <w:r w:rsidR="00A91292">
        <w:rPr>
          <w:sz w:val="24"/>
          <w:szCs w:val="24"/>
        </w:rPr>
        <w:t>b</w:t>
      </w:r>
      <w:r w:rsidR="009513FB">
        <w:rPr>
          <w:sz w:val="24"/>
          <w:szCs w:val="24"/>
        </w:rPr>
        <w:t>iztos értekezletein. T</w:t>
      </w:r>
      <w:r w:rsidR="00DC1061">
        <w:rPr>
          <w:sz w:val="24"/>
          <w:szCs w:val="24"/>
        </w:rPr>
        <w:t xml:space="preserve">egnap kezdte meg a munkáját, tehát eredményeket </w:t>
      </w:r>
      <w:r w:rsidR="00A91292">
        <w:rPr>
          <w:sz w:val="24"/>
          <w:szCs w:val="24"/>
        </w:rPr>
        <w:t>m</w:t>
      </w:r>
      <w:r w:rsidR="00DC1061">
        <w:rPr>
          <w:sz w:val="24"/>
          <w:szCs w:val="24"/>
        </w:rPr>
        <w:t xml:space="preserve">ég nem tud felmutatni, de felkészültnek tűnt. </w:t>
      </w:r>
      <w:r w:rsidR="00CD441D">
        <w:rPr>
          <w:sz w:val="24"/>
          <w:szCs w:val="24"/>
        </w:rPr>
        <w:t xml:space="preserve">Amint egyéb információ lesz, vagy a július 11-ei találkozás eredményre vezet, akkor rendkívüli ülés keretében </w:t>
      </w:r>
      <w:r w:rsidR="00A91292">
        <w:rPr>
          <w:sz w:val="24"/>
          <w:szCs w:val="24"/>
        </w:rPr>
        <w:t xml:space="preserve">még </w:t>
      </w:r>
      <w:r w:rsidR="00CD441D">
        <w:rPr>
          <w:sz w:val="24"/>
          <w:szCs w:val="24"/>
        </w:rPr>
        <w:t xml:space="preserve">foglalkoznak az üggyel. </w:t>
      </w:r>
    </w:p>
    <w:p w:rsidR="000335FF" w:rsidRDefault="000335FF" w:rsidP="000335FF">
      <w:pPr>
        <w:pStyle w:val="Nincstrkz"/>
        <w:ind w:left="567" w:hanging="567"/>
        <w:jc w:val="both"/>
        <w:rPr>
          <w:sz w:val="24"/>
          <w:szCs w:val="24"/>
        </w:rPr>
      </w:pPr>
    </w:p>
    <w:p w:rsidR="00306AD0" w:rsidRDefault="00306AD0" w:rsidP="00306AD0">
      <w:pPr>
        <w:pStyle w:val="Nincstrkz"/>
        <w:ind w:left="567" w:hanging="567"/>
        <w:jc w:val="both"/>
        <w:rPr>
          <w:sz w:val="24"/>
          <w:szCs w:val="24"/>
        </w:rPr>
      </w:pPr>
    </w:p>
    <w:p w:rsidR="00BE42CA" w:rsidRPr="00306AD0" w:rsidRDefault="00B56097" w:rsidP="00306AD0">
      <w:pPr>
        <w:pStyle w:val="Nincstrkz"/>
        <w:ind w:left="567" w:hanging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 NAPIRENDI PONT</w:t>
      </w:r>
    </w:p>
    <w:p w:rsidR="00A1403D" w:rsidRDefault="00A1403D" w:rsidP="002546C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bookmarkStart w:id="3" w:name="_2et92p0" w:colFirst="0" w:colLast="0"/>
      <w:bookmarkEnd w:id="3"/>
      <w:r w:rsidRPr="00A1403D">
        <w:rPr>
          <w:b/>
          <w:sz w:val="24"/>
          <w:szCs w:val="24"/>
        </w:rPr>
        <w:t xml:space="preserve">Óvodavezetői pályázatok elbírálása </w:t>
      </w:r>
    </w:p>
    <w:p w:rsidR="00B71BE4" w:rsidRPr="00B71BE4" w:rsidRDefault="00B71BE4" w:rsidP="00B71BE4">
      <w:pPr>
        <w:pStyle w:val="Felsorols"/>
        <w:numPr>
          <w:ilvl w:val="0"/>
          <w:numId w:val="14"/>
        </w:numPr>
        <w:tabs>
          <w:tab w:val="left" w:pos="426"/>
        </w:tabs>
        <w:ind w:hanging="1069"/>
        <w:rPr>
          <w:b/>
        </w:rPr>
      </w:pPr>
      <w:r w:rsidRPr="00B71BE4">
        <w:rPr>
          <w:b/>
        </w:rPr>
        <w:t>Mosonmagyaróvári Lurkóvár Óvoda</w:t>
      </w:r>
    </w:p>
    <w:p w:rsidR="00B71BE4" w:rsidRPr="00B71BE4" w:rsidRDefault="00B71BE4" w:rsidP="00B71BE4">
      <w:pPr>
        <w:pStyle w:val="Felsorols"/>
        <w:numPr>
          <w:ilvl w:val="0"/>
          <w:numId w:val="14"/>
        </w:numPr>
        <w:tabs>
          <w:tab w:val="left" w:pos="426"/>
        </w:tabs>
        <w:ind w:hanging="1069"/>
        <w:rPr>
          <w:b/>
        </w:rPr>
      </w:pPr>
      <w:r w:rsidRPr="00B71BE4">
        <w:rPr>
          <w:b/>
        </w:rPr>
        <w:t>Majoroki Óvoda</w:t>
      </w:r>
    </w:p>
    <w:p w:rsidR="00B71BE4" w:rsidRPr="00B71BE4" w:rsidRDefault="00B71BE4" w:rsidP="00B71BE4">
      <w:pPr>
        <w:pStyle w:val="Felsorols"/>
        <w:numPr>
          <w:ilvl w:val="0"/>
          <w:numId w:val="14"/>
        </w:numPr>
        <w:tabs>
          <w:tab w:val="left" w:pos="426"/>
        </w:tabs>
        <w:ind w:hanging="1069"/>
        <w:rPr>
          <w:b/>
        </w:rPr>
      </w:pPr>
      <w:r w:rsidRPr="00B71BE4">
        <w:rPr>
          <w:b/>
        </w:rPr>
        <w:t>Ostermayer Óvoda</w:t>
      </w:r>
    </w:p>
    <w:p w:rsidR="00B71BE4" w:rsidRPr="00B71BE4" w:rsidRDefault="00B71BE4" w:rsidP="00B71BE4">
      <w:pPr>
        <w:pStyle w:val="Felsorols"/>
        <w:numPr>
          <w:ilvl w:val="0"/>
          <w:numId w:val="14"/>
        </w:numPr>
        <w:tabs>
          <w:tab w:val="left" w:pos="426"/>
        </w:tabs>
        <w:ind w:hanging="1069"/>
        <w:rPr>
          <w:b/>
        </w:rPr>
      </w:pPr>
      <w:r w:rsidRPr="00B71BE4">
        <w:rPr>
          <w:b/>
        </w:rPr>
        <w:t xml:space="preserve">Mosonmagyaróvári Őzikés Óvoda </w:t>
      </w:r>
    </w:p>
    <w:p w:rsidR="00BE42CA" w:rsidRDefault="00B56097" w:rsidP="002546C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BE42CA" w:rsidRPr="009F52A9" w:rsidRDefault="00B56097" w:rsidP="009F52A9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</w:t>
      </w:r>
      <w:r w:rsidR="00A1403D">
        <w:rPr>
          <w:color w:val="000000"/>
          <w:sz w:val="24"/>
          <w:szCs w:val="24"/>
        </w:rPr>
        <w:t xml:space="preserve"> </w:t>
      </w:r>
      <w:r w:rsidR="009F52A9" w:rsidRPr="009F52A9">
        <w:rPr>
          <w:color w:val="000000"/>
          <w:sz w:val="24"/>
          <w:szCs w:val="24"/>
        </w:rPr>
        <w:t>Köszönt</w:t>
      </w:r>
      <w:r w:rsidR="007033E4">
        <w:rPr>
          <w:color w:val="000000"/>
          <w:sz w:val="24"/>
          <w:szCs w:val="24"/>
        </w:rPr>
        <w:t>i</w:t>
      </w:r>
      <w:r w:rsidR="009F52A9" w:rsidRPr="009F52A9">
        <w:rPr>
          <w:color w:val="000000"/>
          <w:sz w:val="24"/>
          <w:szCs w:val="24"/>
        </w:rPr>
        <w:t xml:space="preserve"> a pályázókat: Kovács Anett Évát, Szodfridtné Tóth Lilla Annamáriát, Lukácsné Deli Gabriellát és Kocsisné Zajcsics Erzsébetet.</w:t>
      </w:r>
      <w:r w:rsidR="009F52A9">
        <w:rPr>
          <w:color w:val="000000"/>
          <w:sz w:val="24"/>
          <w:szCs w:val="24"/>
        </w:rPr>
        <w:t xml:space="preserve"> </w:t>
      </w:r>
      <w:r w:rsidRPr="009F52A9">
        <w:rPr>
          <w:color w:val="000000"/>
          <w:sz w:val="24"/>
          <w:szCs w:val="24"/>
        </w:rPr>
        <w:t xml:space="preserve">A </w:t>
      </w:r>
      <w:r w:rsidR="00A1403D" w:rsidRPr="009F52A9">
        <w:rPr>
          <w:color w:val="000000"/>
          <w:sz w:val="24"/>
          <w:szCs w:val="24"/>
        </w:rPr>
        <w:t xml:space="preserve">Társadalmi Kapcsolatok </w:t>
      </w:r>
      <w:r w:rsidR="002546CA" w:rsidRPr="009F52A9">
        <w:rPr>
          <w:color w:val="000000"/>
          <w:sz w:val="24"/>
          <w:szCs w:val="24"/>
        </w:rPr>
        <w:t xml:space="preserve">Bizottság </w:t>
      </w:r>
      <w:r w:rsidRPr="009F52A9">
        <w:rPr>
          <w:color w:val="000000"/>
          <w:sz w:val="24"/>
          <w:szCs w:val="24"/>
        </w:rPr>
        <w:t>tárgyalta</w:t>
      </w:r>
      <w:r w:rsidR="00A1403D" w:rsidRPr="009F52A9">
        <w:rPr>
          <w:color w:val="000000"/>
          <w:sz w:val="24"/>
          <w:szCs w:val="24"/>
        </w:rPr>
        <w:t xml:space="preserve"> </w:t>
      </w:r>
      <w:r w:rsidR="007033E4">
        <w:rPr>
          <w:color w:val="000000"/>
          <w:sz w:val="24"/>
          <w:szCs w:val="24"/>
        </w:rPr>
        <w:t xml:space="preserve">az előterjesztést </w:t>
      </w:r>
      <w:r w:rsidR="00A1403D" w:rsidRPr="009F52A9">
        <w:rPr>
          <w:color w:val="000000"/>
          <w:sz w:val="24"/>
          <w:szCs w:val="24"/>
        </w:rPr>
        <w:t>és egyhangúlag támogatt</w:t>
      </w:r>
      <w:r w:rsidR="007033E4">
        <w:rPr>
          <w:color w:val="000000"/>
          <w:sz w:val="24"/>
          <w:szCs w:val="24"/>
        </w:rPr>
        <w:t>a azt</w:t>
      </w:r>
      <w:r w:rsidR="00A1403D" w:rsidRPr="009F52A9">
        <w:rPr>
          <w:color w:val="000000"/>
          <w:sz w:val="24"/>
          <w:szCs w:val="24"/>
        </w:rPr>
        <w:t>.</w:t>
      </w:r>
    </w:p>
    <w:p w:rsidR="002546CA" w:rsidRDefault="002546CA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2546CA" w:rsidRDefault="00A1403D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Staár Katalin</w:t>
      </w:r>
      <w:r w:rsidR="002546CA">
        <w:rPr>
          <w:color w:val="000000"/>
          <w:sz w:val="24"/>
          <w:szCs w:val="24"/>
        </w:rPr>
        <w:t xml:space="preserve"> képviselő: </w:t>
      </w:r>
      <w:r w:rsidR="00B71BE4">
        <w:rPr>
          <w:color w:val="000000"/>
          <w:sz w:val="24"/>
          <w:szCs w:val="24"/>
        </w:rPr>
        <w:t>Négy</w:t>
      </w:r>
      <w:r>
        <w:rPr>
          <w:color w:val="000000"/>
          <w:sz w:val="24"/>
          <w:szCs w:val="24"/>
        </w:rPr>
        <w:t xml:space="preserve"> intézménynél volt pályáztatás, a</w:t>
      </w:r>
      <w:r w:rsidR="002546C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Társadalmi Kapcsolatok </w:t>
      </w:r>
      <w:r w:rsidR="002546CA">
        <w:rPr>
          <w:color w:val="000000"/>
          <w:sz w:val="24"/>
          <w:szCs w:val="24"/>
        </w:rPr>
        <w:t>Bizottság</w:t>
      </w:r>
      <w:r>
        <w:rPr>
          <w:color w:val="000000"/>
          <w:sz w:val="24"/>
          <w:szCs w:val="24"/>
        </w:rPr>
        <w:t xml:space="preserve"> egyhangúlag támogatta.</w:t>
      </w:r>
      <w:r w:rsidR="002546CA">
        <w:rPr>
          <w:color w:val="000000"/>
          <w:sz w:val="24"/>
          <w:szCs w:val="24"/>
        </w:rPr>
        <w:t xml:space="preserve"> </w:t>
      </w:r>
      <w:r w:rsidR="00B71BE4">
        <w:rPr>
          <w:color w:val="000000"/>
          <w:sz w:val="24"/>
          <w:szCs w:val="24"/>
        </w:rPr>
        <w:t>Kettő</w:t>
      </w:r>
      <w:r>
        <w:rPr>
          <w:color w:val="000000"/>
          <w:sz w:val="24"/>
          <w:szCs w:val="24"/>
        </w:rPr>
        <w:t xml:space="preserve"> intézménynél a jelenlegi vezető pályázott újra, </w:t>
      </w:r>
      <w:r w:rsidR="00B71BE4">
        <w:rPr>
          <w:color w:val="000000"/>
          <w:sz w:val="24"/>
          <w:szCs w:val="24"/>
        </w:rPr>
        <w:t>egy</w:t>
      </w:r>
      <w:r>
        <w:rPr>
          <w:color w:val="000000"/>
          <w:sz w:val="24"/>
          <w:szCs w:val="24"/>
        </w:rPr>
        <w:t xml:space="preserve"> intézménynél a helyettes, </w:t>
      </w:r>
      <w:r w:rsidR="00B71BE4">
        <w:rPr>
          <w:color w:val="000000"/>
          <w:sz w:val="24"/>
          <w:szCs w:val="24"/>
        </w:rPr>
        <w:t>egy</w:t>
      </w:r>
      <w:r>
        <w:rPr>
          <w:color w:val="000000"/>
          <w:sz w:val="24"/>
          <w:szCs w:val="24"/>
        </w:rPr>
        <w:t>nél pedig új vezető jelentkezett</w:t>
      </w:r>
      <w:r w:rsidR="00C43EB8">
        <w:rPr>
          <w:color w:val="000000"/>
          <w:sz w:val="24"/>
          <w:szCs w:val="24"/>
        </w:rPr>
        <w:t xml:space="preserve">. Színvonalas anyagokat kaptak. </w:t>
      </w: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BE42CA" w:rsidRDefault="002546CA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</w:t>
      </w:r>
      <w:r w:rsidR="00B71BE4">
        <w:rPr>
          <w:color w:val="000000"/>
          <w:sz w:val="24"/>
          <w:szCs w:val="24"/>
          <w:u w:val="single"/>
        </w:rPr>
        <w:t>.</w:t>
      </w:r>
      <w:r>
        <w:rPr>
          <w:color w:val="000000"/>
          <w:sz w:val="24"/>
          <w:szCs w:val="24"/>
          <w:u w:val="single"/>
        </w:rPr>
        <w:t xml:space="preserve"> Árvay István </w:t>
      </w:r>
      <w:r w:rsidRPr="002546CA">
        <w:rPr>
          <w:color w:val="000000"/>
          <w:sz w:val="24"/>
          <w:szCs w:val="24"/>
        </w:rPr>
        <w:t>polgárme</w:t>
      </w:r>
      <w:r>
        <w:rPr>
          <w:color w:val="000000"/>
          <w:sz w:val="24"/>
          <w:szCs w:val="24"/>
        </w:rPr>
        <w:t>s</w:t>
      </w:r>
      <w:r w:rsidRPr="002546CA">
        <w:rPr>
          <w:color w:val="000000"/>
          <w:sz w:val="24"/>
          <w:szCs w:val="24"/>
        </w:rPr>
        <w:t>ter</w:t>
      </w:r>
      <w:r w:rsidR="00B56097">
        <w:rPr>
          <w:color w:val="000000"/>
          <w:sz w:val="24"/>
          <w:szCs w:val="24"/>
        </w:rPr>
        <w:t xml:space="preserve">: </w:t>
      </w:r>
      <w:r w:rsidR="00B71BE4">
        <w:rPr>
          <w:color w:val="000000"/>
          <w:sz w:val="24"/>
          <w:szCs w:val="24"/>
        </w:rPr>
        <w:t>Négy</w:t>
      </w:r>
      <w:r w:rsidR="003D2876">
        <w:rPr>
          <w:color w:val="000000"/>
          <w:sz w:val="24"/>
          <w:szCs w:val="24"/>
        </w:rPr>
        <w:t xml:space="preserve"> határozatot kell hozni, szavazásra bocsátja az előterjesztést.</w:t>
      </w: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</w:t>
      </w:r>
      <w:r w:rsidR="003D2876">
        <w:rPr>
          <w:i/>
          <w:color w:val="000000"/>
          <w:sz w:val="24"/>
          <w:szCs w:val="24"/>
        </w:rPr>
        <w:t>2</w:t>
      </w:r>
      <w:r>
        <w:rPr>
          <w:i/>
          <w:color w:val="000000"/>
          <w:sz w:val="24"/>
          <w:szCs w:val="24"/>
        </w:rPr>
        <w:t xml:space="preserve"> igen (egyhangú) szavazattal </w:t>
      </w:r>
      <w:r w:rsidR="003D2876">
        <w:rPr>
          <w:i/>
          <w:color w:val="000000"/>
          <w:sz w:val="24"/>
          <w:szCs w:val="24"/>
        </w:rPr>
        <w:t xml:space="preserve">(minősített többséggel) </w:t>
      </w:r>
      <w:r>
        <w:rPr>
          <w:i/>
          <w:color w:val="000000"/>
          <w:sz w:val="24"/>
          <w:szCs w:val="24"/>
        </w:rPr>
        <w:t>az alábbi határozato</w:t>
      </w:r>
      <w:r w:rsidR="003D2876">
        <w:rPr>
          <w:i/>
          <w:color w:val="000000"/>
          <w:sz w:val="24"/>
          <w:szCs w:val="24"/>
        </w:rPr>
        <w:t>kat</w:t>
      </w:r>
      <w:r>
        <w:rPr>
          <w:i/>
          <w:color w:val="000000"/>
          <w:sz w:val="24"/>
          <w:szCs w:val="24"/>
        </w:rPr>
        <w:t xml:space="preserve"> hozta:</w:t>
      </w:r>
    </w:p>
    <w:p w:rsidR="00B71BE4" w:rsidRDefault="00B71BE4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8C429A" w:rsidRDefault="008C429A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8C429A" w:rsidRDefault="008C429A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3D2876" w:rsidRPr="00C96120" w:rsidRDefault="003D2876" w:rsidP="003D2876">
      <w:pPr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lastRenderedPageBreak/>
        <w:t>102/2023. (VI.22.) Kt. határozat</w:t>
      </w:r>
    </w:p>
    <w:p w:rsidR="003D2876" w:rsidRPr="00C96120" w:rsidRDefault="003D2876" w:rsidP="003D2876">
      <w:pPr>
        <w:jc w:val="both"/>
        <w:rPr>
          <w:sz w:val="24"/>
          <w:szCs w:val="24"/>
        </w:rPr>
      </w:pPr>
    </w:p>
    <w:p w:rsidR="003D2876" w:rsidRPr="00C96120" w:rsidRDefault="003D2876" w:rsidP="003D2876">
      <w:pPr>
        <w:ind w:left="708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Mosonmagyaróvár Város Önkormányzat Képviselő-testülete megbízza</w:t>
      </w:r>
      <w:r w:rsidRPr="00C96120">
        <w:rPr>
          <w:rFonts w:eastAsia="Calibri"/>
          <w:b/>
          <w:sz w:val="24"/>
          <w:szCs w:val="24"/>
          <w:lang w:eastAsia="en-US"/>
        </w:rPr>
        <w:t xml:space="preserve"> Kovács Anett Évát </w:t>
      </w:r>
      <w:r w:rsidRPr="00C96120">
        <w:rPr>
          <w:rFonts w:eastAsia="Calibri"/>
          <w:sz w:val="24"/>
          <w:szCs w:val="24"/>
          <w:lang w:eastAsia="en-US"/>
        </w:rPr>
        <w:t>a Mosonmagyaróvári Lurkóvár Óvoda óvodavezetői feladatainak ellátásával 2023. augusztus 1. napjától 2028. július 31. napjáig terjedő határozott időre. Illetményét az alábbiak szerint állapítja meg:</w:t>
      </w:r>
    </w:p>
    <w:p w:rsidR="003D2876" w:rsidRPr="00C96120" w:rsidRDefault="003D2876" w:rsidP="003D2876">
      <w:pPr>
        <w:ind w:left="708"/>
        <w:jc w:val="both"/>
        <w:rPr>
          <w:rFonts w:eastAsia="Calibri"/>
          <w:sz w:val="24"/>
          <w:szCs w:val="24"/>
          <w:lang w:eastAsia="en-US"/>
        </w:rPr>
      </w:pPr>
    </w:p>
    <w:p w:rsidR="003D2876" w:rsidRPr="00C96120" w:rsidRDefault="003D2876" w:rsidP="003D2876">
      <w:pPr>
        <w:numPr>
          <w:ilvl w:val="12"/>
          <w:numId w:val="0"/>
        </w:numPr>
        <w:ind w:left="1416" w:firstLine="708"/>
        <w:jc w:val="both"/>
        <w:rPr>
          <w:rFonts w:eastAsia="Calibri"/>
          <w:sz w:val="24"/>
          <w:szCs w:val="24"/>
          <w:u w:val="single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Garantált illetmény:</w:t>
      </w:r>
      <w:r w:rsidRPr="00C96120">
        <w:rPr>
          <w:rFonts w:eastAsia="Calibri"/>
          <w:sz w:val="24"/>
          <w:szCs w:val="24"/>
          <w:lang w:eastAsia="en-US"/>
        </w:rPr>
        <w:tab/>
        <w:t>296 400 Ft</w:t>
      </w:r>
    </w:p>
    <w:p w:rsidR="003D2876" w:rsidRPr="00C96120" w:rsidRDefault="003D2876" w:rsidP="003D2876">
      <w:pPr>
        <w:numPr>
          <w:ilvl w:val="12"/>
          <w:numId w:val="0"/>
        </w:numPr>
        <w:ind w:left="1416" w:firstLine="708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u w:val="single"/>
          <w:lang w:eastAsia="en-US"/>
        </w:rPr>
        <w:t>Pótlékok, kiegészítés:</w:t>
      </w:r>
      <w:r w:rsidRPr="00C96120">
        <w:rPr>
          <w:rFonts w:eastAsia="Calibri"/>
          <w:sz w:val="24"/>
          <w:szCs w:val="24"/>
          <w:u w:val="single"/>
          <w:lang w:eastAsia="en-US"/>
        </w:rPr>
        <w:tab/>
        <w:t>262 192 Ft</w:t>
      </w:r>
    </w:p>
    <w:p w:rsidR="003D2876" w:rsidRPr="00C96120" w:rsidRDefault="003D2876" w:rsidP="003D2876">
      <w:pPr>
        <w:numPr>
          <w:ilvl w:val="12"/>
          <w:numId w:val="0"/>
        </w:numPr>
        <w:ind w:left="1416" w:firstLine="708"/>
        <w:jc w:val="both"/>
        <w:rPr>
          <w:rFonts w:eastAsia="Calibri"/>
          <w:i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 xml:space="preserve">Összes illetmény: </w:t>
      </w:r>
      <w:r w:rsidRPr="00C96120">
        <w:rPr>
          <w:rFonts w:eastAsia="Calibri"/>
          <w:sz w:val="24"/>
          <w:szCs w:val="24"/>
          <w:lang w:eastAsia="en-US"/>
        </w:rPr>
        <w:tab/>
        <w:t>558 592 Ft</w:t>
      </w:r>
      <w:r w:rsidRPr="00C96120">
        <w:rPr>
          <w:rFonts w:eastAsia="Calibri"/>
          <w:i/>
          <w:sz w:val="24"/>
          <w:szCs w:val="24"/>
          <w:lang w:eastAsia="en-US"/>
        </w:rPr>
        <w:tab/>
      </w:r>
    </w:p>
    <w:p w:rsidR="003D2876" w:rsidRPr="00C96120" w:rsidRDefault="003D2876" w:rsidP="003D2876">
      <w:pPr>
        <w:ind w:left="708"/>
        <w:jc w:val="both"/>
        <w:rPr>
          <w:rFonts w:eastAsia="Calibri"/>
          <w:i/>
          <w:sz w:val="24"/>
          <w:szCs w:val="24"/>
          <w:lang w:eastAsia="en-US"/>
        </w:rPr>
      </w:pPr>
    </w:p>
    <w:p w:rsidR="003D2876" w:rsidRPr="00C96120" w:rsidRDefault="003D2876" w:rsidP="003D2876">
      <w:pPr>
        <w:numPr>
          <w:ilvl w:val="12"/>
          <w:numId w:val="0"/>
        </w:numPr>
        <w:ind w:left="708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A Képviselő-testület felkéri a Polgármestert, gondoskodjon a kinevezési okirat elkészítéséről és a vezető személyének törzskönyvi nyilvántartásba vétele megindításáról.</w:t>
      </w:r>
    </w:p>
    <w:p w:rsidR="003D2876" w:rsidRPr="00C96120" w:rsidRDefault="003D2876" w:rsidP="003D2876">
      <w:pPr>
        <w:numPr>
          <w:ilvl w:val="12"/>
          <w:numId w:val="0"/>
        </w:numPr>
        <w:ind w:left="708"/>
        <w:jc w:val="both"/>
        <w:rPr>
          <w:rFonts w:eastAsia="Calibri"/>
          <w:sz w:val="24"/>
          <w:szCs w:val="24"/>
          <w:lang w:eastAsia="en-US"/>
        </w:rPr>
      </w:pPr>
    </w:p>
    <w:p w:rsidR="003D2876" w:rsidRPr="00C96120" w:rsidRDefault="003D2876" w:rsidP="003D2876">
      <w:pPr>
        <w:numPr>
          <w:ilvl w:val="12"/>
          <w:numId w:val="0"/>
        </w:numPr>
        <w:ind w:left="708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Felelős: Dr. Árvay István polgármester</w:t>
      </w:r>
    </w:p>
    <w:p w:rsidR="003D2876" w:rsidRPr="00C96120" w:rsidRDefault="003D2876" w:rsidP="003D2876">
      <w:pPr>
        <w:numPr>
          <w:ilvl w:val="12"/>
          <w:numId w:val="0"/>
        </w:numPr>
        <w:ind w:left="708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Határidő: 2023. augusztus 1.</w:t>
      </w:r>
    </w:p>
    <w:p w:rsidR="003D2876" w:rsidRDefault="003D2876">
      <w:pPr>
        <w:jc w:val="both"/>
        <w:rPr>
          <w:sz w:val="24"/>
          <w:szCs w:val="24"/>
        </w:rPr>
      </w:pPr>
    </w:p>
    <w:p w:rsidR="00C43EB8" w:rsidRDefault="00C43EB8">
      <w:pPr>
        <w:jc w:val="both"/>
        <w:rPr>
          <w:sz w:val="24"/>
          <w:szCs w:val="24"/>
        </w:rPr>
      </w:pPr>
    </w:p>
    <w:p w:rsidR="003D2876" w:rsidRPr="00C96120" w:rsidRDefault="003D2876" w:rsidP="003D2876">
      <w:pPr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>103/2023. (VI.22.) Kt. határozat</w:t>
      </w:r>
    </w:p>
    <w:p w:rsidR="003D2876" w:rsidRPr="00C96120" w:rsidRDefault="003D2876" w:rsidP="003D2876">
      <w:pPr>
        <w:jc w:val="both"/>
        <w:rPr>
          <w:i/>
          <w:sz w:val="24"/>
          <w:szCs w:val="24"/>
        </w:rPr>
      </w:pPr>
    </w:p>
    <w:p w:rsidR="003D2876" w:rsidRPr="00C96120" w:rsidRDefault="003D2876" w:rsidP="003D2876">
      <w:pPr>
        <w:ind w:left="708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Mosonmagyaróvár Város Önkormányzat Képviselő-testülete megbízza</w:t>
      </w:r>
      <w:r w:rsidRPr="00C96120">
        <w:rPr>
          <w:rFonts w:eastAsia="Calibri"/>
          <w:b/>
          <w:sz w:val="24"/>
          <w:szCs w:val="24"/>
          <w:lang w:eastAsia="en-US"/>
        </w:rPr>
        <w:t xml:space="preserve"> Szodfridtné Tóth Lilla Annamáriát </w:t>
      </w:r>
      <w:r w:rsidRPr="00C96120">
        <w:rPr>
          <w:rFonts w:eastAsia="Calibri"/>
          <w:sz w:val="24"/>
          <w:szCs w:val="24"/>
          <w:lang w:eastAsia="en-US"/>
        </w:rPr>
        <w:t>a Majoroki Óvoda óvodavezetői feladatainak ellátásával 2023. augusztus 1. napjától 2028. július 31. napjáig terjedő határozott időre. Illetményét az alábbiak szerint állapítja meg:</w:t>
      </w:r>
    </w:p>
    <w:p w:rsidR="003D2876" w:rsidRPr="00C96120" w:rsidRDefault="003D2876" w:rsidP="003D2876">
      <w:pPr>
        <w:ind w:left="708"/>
        <w:jc w:val="both"/>
        <w:rPr>
          <w:rFonts w:eastAsia="Calibri"/>
          <w:sz w:val="24"/>
          <w:szCs w:val="24"/>
          <w:lang w:eastAsia="en-US"/>
        </w:rPr>
      </w:pPr>
    </w:p>
    <w:p w:rsidR="003D2876" w:rsidRPr="00C96120" w:rsidRDefault="003D2876" w:rsidP="003D2876">
      <w:pPr>
        <w:numPr>
          <w:ilvl w:val="12"/>
          <w:numId w:val="0"/>
        </w:numPr>
        <w:ind w:left="1416" w:firstLine="708"/>
        <w:jc w:val="both"/>
        <w:rPr>
          <w:rFonts w:eastAsia="Calibri"/>
          <w:sz w:val="24"/>
          <w:szCs w:val="24"/>
          <w:u w:val="single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Garantált illetmény:</w:t>
      </w:r>
      <w:r w:rsidRPr="00C96120">
        <w:rPr>
          <w:rFonts w:eastAsia="Calibri"/>
          <w:sz w:val="24"/>
          <w:szCs w:val="24"/>
          <w:lang w:eastAsia="en-US"/>
        </w:rPr>
        <w:tab/>
        <w:t>301 455 Ft</w:t>
      </w:r>
    </w:p>
    <w:p w:rsidR="003D2876" w:rsidRPr="00C96120" w:rsidRDefault="003D2876" w:rsidP="003D2876">
      <w:pPr>
        <w:numPr>
          <w:ilvl w:val="12"/>
          <w:numId w:val="0"/>
        </w:numPr>
        <w:ind w:left="1416" w:firstLine="708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u w:val="single"/>
          <w:lang w:eastAsia="en-US"/>
        </w:rPr>
        <w:t>Pótlékok, kiegészítés:</w:t>
      </w:r>
      <w:r w:rsidRPr="00C96120">
        <w:rPr>
          <w:rFonts w:eastAsia="Calibri"/>
          <w:sz w:val="24"/>
          <w:szCs w:val="24"/>
          <w:u w:val="single"/>
          <w:lang w:eastAsia="en-US"/>
        </w:rPr>
        <w:tab/>
        <w:t>292 032 Ft</w:t>
      </w:r>
    </w:p>
    <w:p w:rsidR="003D2876" w:rsidRPr="00C96120" w:rsidRDefault="003D2876" w:rsidP="003D2876">
      <w:pPr>
        <w:numPr>
          <w:ilvl w:val="12"/>
          <w:numId w:val="0"/>
        </w:numPr>
        <w:ind w:left="1416" w:firstLine="708"/>
        <w:jc w:val="both"/>
        <w:rPr>
          <w:rFonts w:eastAsia="Calibri"/>
          <w:i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 xml:space="preserve">Összes illetmény: </w:t>
      </w:r>
      <w:r w:rsidRPr="00C96120">
        <w:rPr>
          <w:rFonts w:eastAsia="Calibri"/>
          <w:sz w:val="24"/>
          <w:szCs w:val="24"/>
          <w:lang w:eastAsia="en-US"/>
        </w:rPr>
        <w:tab/>
        <w:t>593 487 Ft</w:t>
      </w:r>
      <w:r w:rsidRPr="00C96120">
        <w:rPr>
          <w:rFonts w:eastAsia="Calibri"/>
          <w:i/>
          <w:sz w:val="24"/>
          <w:szCs w:val="24"/>
          <w:lang w:eastAsia="en-US"/>
        </w:rPr>
        <w:tab/>
      </w:r>
    </w:p>
    <w:p w:rsidR="003D2876" w:rsidRPr="00C96120" w:rsidRDefault="003D2876" w:rsidP="003D2876">
      <w:pPr>
        <w:ind w:left="708"/>
        <w:rPr>
          <w:rFonts w:eastAsia="Calibri"/>
          <w:b/>
          <w:sz w:val="24"/>
          <w:szCs w:val="24"/>
          <w:lang w:eastAsia="en-US"/>
        </w:rPr>
      </w:pPr>
    </w:p>
    <w:p w:rsidR="003D2876" w:rsidRPr="00C96120" w:rsidRDefault="003D2876" w:rsidP="003D2876">
      <w:pPr>
        <w:numPr>
          <w:ilvl w:val="12"/>
          <w:numId w:val="0"/>
        </w:numPr>
        <w:ind w:left="708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A Képviselő-testület felkéri a Polgármestert, gondoskodjon a kinevezési okirat elkészítéséről és a vezető személyének törzskönyvi nyilvántartásba vétele megindításáról.</w:t>
      </w:r>
    </w:p>
    <w:p w:rsidR="003D2876" w:rsidRPr="00C96120" w:rsidRDefault="003D2876" w:rsidP="003D2876">
      <w:pPr>
        <w:numPr>
          <w:ilvl w:val="12"/>
          <w:numId w:val="0"/>
        </w:numPr>
        <w:ind w:left="708"/>
        <w:jc w:val="both"/>
        <w:rPr>
          <w:rFonts w:eastAsia="Calibri"/>
          <w:sz w:val="24"/>
          <w:szCs w:val="24"/>
          <w:lang w:eastAsia="en-US"/>
        </w:rPr>
      </w:pPr>
    </w:p>
    <w:p w:rsidR="003D2876" w:rsidRPr="00C96120" w:rsidRDefault="003D2876" w:rsidP="003D2876">
      <w:pPr>
        <w:numPr>
          <w:ilvl w:val="12"/>
          <w:numId w:val="0"/>
        </w:numPr>
        <w:ind w:left="708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Felelős: Dr. Árvay István polgármester</w:t>
      </w:r>
    </w:p>
    <w:p w:rsidR="003D2876" w:rsidRPr="00C96120" w:rsidRDefault="003D2876" w:rsidP="003D2876">
      <w:pPr>
        <w:numPr>
          <w:ilvl w:val="12"/>
          <w:numId w:val="0"/>
        </w:numPr>
        <w:ind w:left="708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Határidő: 2023. augusztus 1.</w:t>
      </w:r>
    </w:p>
    <w:p w:rsidR="003D2876" w:rsidRDefault="003D2876">
      <w:pPr>
        <w:jc w:val="both"/>
        <w:rPr>
          <w:sz w:val="24"/>
          <w:szCs w:val="24"/>
        </w:rPr>
      </w:pPr>
    </w:p>
    <w:p w:rsidR="00C43EB8" w:rsidRDefault="00C43EB8">
      <w:pPr>
        <w:jc w:val="both"/>
        <w:rPr>
          <w:sz w:val="24"/>
          <w:szCs w:val="24"/>
        </w:rPr>
      </w:pPr>
    </w:p>
    <w:p w:rsidR="003D2876" w:rsidRPr="00C96120" w:rsidRDefault="003D2876" w:rsidP="003D2876">
      <w:pPr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>104/2023. (VI.22.) Kt. határozat</w:t>
      </w:r>
    </w:p>
    <w:p w:rsidR="003D2876" w:rsidRPr="00C96120" w:rsidRDefault="003D2876" w:rsidP="003D2876">
      <w:pPr>
        <w:jc w:val="both"/>
        <w:rPr>
          <w:b/>
          <w:sz w:val="24"/>
          <w:szCs w:val="24"/>
        </w:rPr>
      </w:pPr>
    </w:p>
    <w:p w:rsidR="003D2876" w:rsidRPr="00C96120" w:rsidRDefault="003D2876" w:rsidP="003D2876">
      <w:pPr>
        <w:ind w:left="708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Mosonmagyaróvár Város Önkormányzat Képviselő-testülete megbízza</w:t>
      </w:r>
      <w:r w:rsidRPr="00C96120">
        <w:rPr>
          <w:rFonts w:eastAsia="Calibri"/>
          <w:b/>
          <w:sz w:val="24"/>
          <w:szCs w:val="24"/>
          <w:lang w:eastAsia="en-US"/>
        </w:rPr>
        <w:t xml:space="preserve"> Lukácsné Deli Gabriellát</w:t>
      </w:r>
      <w:r w:rsidRPr="00C96120">
        <w:rPr>
          <w:rFonts w:eastAsia="Calibri"/>
          <w:sz w:val="24"/>
          <w:szCs w:val="24"/>
          <w:lang w:eastAsia="en-US"/>
        </w:rPr>
        <w:t xml:space="preserve"> az Ostermayer Óvoda óvodavezetői feladatainak ellátásával 2023. augusztus 1. napjától 2028. július 31. napjáig terjedő határozott időre. Illetményét az alábbiak szerint állapítja meg:</w:t>
      </w:r>
    </w:p>
    <w:p w:rsidR="003D2876" w:rsidRPr="00C96120" w:rsidRDefault="003D2876" w:rsidP="003D2876">
      <w:pPr>
        <w:ind w:left="708"/>
        <w:jc w:val="both"/>
        <w:rPr>
          <w:rFonts w:eastAsia="Calibri"/>
          <w:sz w:val="24"/>
          <w:szCs w:val="24"/>
          <w:lang w:eastAsia="en-US"/>
        </w:rPr>
      </w:pPr>
    </w:p>
    <w:p w:rsidR="003D2876" w:rsidRPr="00C96120" w:rsidRDefault="003D2876" w:rsidP="003D2876">
      <w:pPr>
        <w:numPr>
          <w:ilvl w:val="12"/>
          <w:numId w:val="0"/>
        </w:numPr>
        <w:ind w:left="1416" w:firstLine="708"/>
        <w:jc w:val="both"/>
        <w:rPr>
          <w:rFonts w:eastAsia="Calibri"/>
          <w:sz w:val="24"/>
          <w:szCs w:val="24"/>
          <w:u w:val="single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Garantált illetmény:</w:t>
      </w:r>
      <w:r w:rsidRPr="00C96120">
        <w:rPr>
          <w:rFonts w:eastAsia="Calibri"/>
          <w:sz w:val="24"/>
          <w:szCs w:val="24"/>
          <w:lang w:eastAsia="en-US"/>
        </w:rPr>
        <w:tab/>
        <w:t>347 130 Ft</w:t>
      </w:r>
    </w:p>
    <w:p w:rsidR="003D2876" w:rsidRPr="00C96120" w:rsidRDefault="003D2876" w:rsidP="003D2876">
      <w:pPr>
        <w:numPr>
          <w:ilvl w:val="12"/>
          <w:numId w:val="0"/>
        </w:numPr>
        <w:ind w:left="1416" w:firstLine="708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u w:val="single"/>
          <w:lang w:eastAsia="en-US"/>
        </w:rPr>
        <w:t>Pótlékok, kiegészítés:</w:t>
      </w:r>
      <w:r w:rsidRPr="00C96120">
        <w:rPr>
          <w:rFonts w:eastAsia="Calibri"/>
          <w:sz w:val="24"/>
          <w:szCs w:val="24"/>
          <w:u w:val="single"/>
          <w:lang w:eastAsia="en-US"/>
        </w:rPr>
        <w:tab/>
        <w:t>269 143 Ft</w:t>
      </w:r>
    </w:p>
    <w:p w:rsidR="003D2876" w:rsidRPr="00C96120" w:rsidRDefault="003D2876" w:rsidP="003D2876">
      <w:pPr>
        <w:numPr>
          <w:ilvl w:val="12"/>
          <w:numId w:val="0"/>
        </w:numPr>
        <w:ind w:left="1416" w:firstLine="708"/>
        <w:jc w:val="both"/>
        <w:rPr>
          <w:rFonts w:eastAsia="Calibri"/>
          <w:i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 xml:space="preserve">Összes illetmény: </w:t>
      </w:r>
      <w:r w:rsidRPr="00C96120">
        <w:rPr>
          <w:rFonts w:eastAsia="Calibri"/>
          <w:sz w:val="24"/>
          <w:szCs w:val="24"/>
          <w:lang w:eastAsia="en-US"/>
        </w:rPr>
        <w:tab/>
        <w:t>616 273 Ft</w:t>
      </w:r>
      <w:r w:rsidRPr="00C96120">
        <w:rPr>
          <w:rFonts w:eastAsia="Calibri"/>
          <w:i/>
          <w:sz w:val="24"/>
          <w:szCs w:val="24"/>
          <w:lang w:eastAsia="en-US"/>
        </w:rPr>
        <w:tab/>
      </w:r>
    </w:p>
    <w:p w:rsidR="003D2876" w:rsidRPr="00C96120" w:rsidRDefault="003D2876" w:rsidP="003D2876">
      <w:pPr>
        <w:ind w:left="708"/>
        <w:jc w:val="both"/>
        <w:rPr>
          <w:rFonts w:eastAsia="Calibri"/>
          <w:i/>
          <w:sz w:val="24"/>
          <w:szCs w:val="24"/>
          <w:lang w:eastAsia="en-US"/>
        </w:rPr>
      </w:pPr>
    </w:p>
    <w:p w:rsidR="003D2876" w:rsidRPr="00C96120" w:rsidRDefault="003D2876" w:rsidP="003D2876">
      <w:pPr>
        <w:numPr>
          <w:ilvl w:val="12"/>
          <w:numId w:val="0"/>
        </w:numPr>
        <w:ind w:left="708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lastRenderedPageBreak/>
        <w:t>A Képviselő-testület felkéri a Polgármestert, gondoskodjon a kinevezési okirat elkészítéséről és a vezető személyének törzskönyvi nyilvántartásba vétele megindításáról.</w:t>
      </w:r>
    </w:p>
    <w:p w:rsidR="003D2876" w:rsidRPr="00C96120" w:rsidRDefault="003D2876" w:rsidP="003D2876">
      <w:pPr>
        <w:numPr>
          <w:ilvl w:val="12"/>
          <w:numId w:val="0"/>
        </w:numPr>
        <w:ind w:left="708"/>
        <w:jc w:val="both"/>
        <w:rPr>
          <w:rFonts w:eastAsia="Calibri"/>
          <w:sz w:val="24"/>
          <w:szCs w:val="24"/>
          <w:lang w:eastAsia="en-US"/>
        </w:rPr>
      </w:pPr>
    </w:p>
    <w:p w:rsidR="003D2876" w:rsidRPr="00C96120" w:rsidRDefault="003D2876" w:rsidP="003D2876">
      <w:pPr>
        <w:numPr>
          <w:ilvl w:val="12"/>
          <w:numId w:val="0"/>
        </w:numPr>
        <w:ind w:left="708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Felelős: Dr. Árvay István polgármester</w:t>
      </w:r>
    </w:p>
    <w:p w:rsidR="003D2876" w:rsidRPr="00C96120" w:rsidRDefault="003D2876" w:rsidP="003D2876">
      <w:pPr>
        <w:numPr>
          <w:ilvl w:val="12"/>
          <w:numId w:val="0"/>
        </w:numPr>
        <w:ind w:left="708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Határidő: 2023. augusztus 1.</w:t>
      </w:r>
    </w:p>
    <w:p w:rsidR="00C43EB8" w:rsidRPr="00C96120" w:rsidRDefault="003D2876" w:rsidP="003D2876">
      <w:pPr>
        <w:autoSpaceDE w:val="0"/>
        <w:autoSpaceDN w:val="0"/>
        <w:adjustRightInd w:val="0"/>
        <w:spacing w:after="120"/>
        <w:jc w:val="both"/>
        <w:rPr>
          <w:rFonts w:eastAsia="Calibri"/>
          <w:color w:val="000000"/>
          <w:kern w:val="22"/>
          <w:sz w:val="24"/>
          <w:szCs w:val="24"/>
          <w:lang w:eastAsia="en-US"/>
        </w:rPr>
      </w:pPr>
      <w:r w:rsidRPr="00C96120"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</w:p>
    <w:p w:rsidR="003D2876" w:rsidRPr="00C96120" w:rsidRDefault="003D2876" w:rsidP="003D2876">
      <w:pPr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>105/2023. (VI.22.) Kt. határozat</w:t>
      </w:r>
    </w:p>
    <w:p w:rsidR="003D2876" w:rsidRPr="00C96120" w:rsidRDefault="003D2876" w:rsidP="003D2876">
      <w:pPr>
        <w:rPr>
          <w:b/>
          <w:sz w:val="24"/>
          <w:szCs w:val="24"/>
        </w:rPr>
      </w:pPr>
    </w:p>
    <w:p w:rsidR="003D2876" w:rsidRPr="00C96120" w:rsidRDefault="003D2876" w:rsidP="003D2876">
      <w:pPr>
        <w:ind w:left="708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Mosonmagyaróvár Város Önkormányzat Képviselő-testülete megbízza</w:t>
      </w:r>
      <w:r w:rsidRPr="00C96120">
        <w:rPr>
          <w:rFonts w:eastAsia="Calibri"/>
          <w:b/>
          <w:sz w:val="24"/>
          <w:szCs w:val="24"/>
          <w:lang w:eastAsia="en-US"/>
        </w:rPr>
        <w:t xml:space="preserve"> Kocsisné Zajcsics Erzsébetet </w:t>
      </w:r>
      <w:bookmarkStart w:id="4" w:name="_GoBack"/>
      <w:bookmarkEnd w:id="4"/>
      <w:r w:rsidRPr="00C96120">
        <w:rPr>
          <w:rFonts w:eastAsia="Calibri"/>
          <w:sz w:val="24"/>
          <w:szCs w:val="24"/>
          <w:lang w:eastAsia="en-US"/>
        </w:rPr>
        <w:t>a Mosonmagyaróvári Őzikés Óvoda óvodavezetői feladatainak ellátásával 2023. augusztus 1. napjától 2028. július 31. napjáig terjedő határozott időre. Illetményét az alábbiak szerint állapítja meg:</w:t>
      </w:r>
    </w:p>
    <w:p w:rsidR="003D2876" w:rsidRPr="00C96120" w:rsidRDefault="003D2876" w:rsidP="003D2876">
      <w:pPr>
        <w:ind w:left="708"/>
        <w:jc w:val="both"/>
        <w:rPr>
          <w:rFonts w:eastAsia="Calibri"/>
          <w:sz w:val="24"/>
          <w:szCs w:val="24"/>
          <w:lang w:eastAsia="en-US"/>
        </w:rPr>
      </w:pPr>
    </w:p>
    <w:p w:rsidR="003D2876" w:rsidRPr="00C96120" w:rsidRDefault="003D2876" w:rsidP="003D2876">
      <w:pPr>
        <w:numPr>
          <w:ilvl w:val="12"/>
          <w:numId w:val="0"/>
        </w:numPr>
        <w:ind w:left="1416" w:firstLine="708"/>
        <w:jc w:val="both"/>
        <w:rPr>
          <w:rFonts w:eastAsia="Calibri"/>
          <w:sz w:val="24"/>
          <w:szCs w:val="24"/>
          <w:u w:val="single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Garantált illetmény:</w:t>
      </w:r>
      <w:r w:rsidRPr="00C96120">
        <w:rPr>
          <w:rFonts w:eastAsia="Calibri"/>
          <w:sz w:val="24"/>
          <w:szCs w:val="24"/>
          <w:lang w:eastAsia="en-US"/>
        </w:rPr>
        <w:tab/>
        <w:t>374 535 Ft</w:t>
      </w:r>
    </w:p>
    <w:p w:rsidR="003D2876" w:rsidRPr="00C96120" w:rsidRDefault="003D2876" w:rsidP="003D2876">
      <w:pPr>
        <w:numPr>
          <w:ilvl w:val="12"/>
          <w:numId w:val="0"/>
        </w:numPr>
        <w:ind w:left="1416" w:firstLine="708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u w:val="single"/>
          <w:lang w:eastAsia="en-US"/>
        </w:rPr>
        <w:t>Pótlékok, kiegészítés:</w:t>
      </w:r>
      <w:r w:rsidRPr="00C96120">
        <w:rPr>
          <w:rFonts w:eastAsia="Calibri"/>
          <w:sz w:val="24"/>
          <w:szCs w:val="24"/>
          <w:u w:val="single"/>
          <w:lang w:eastAsia="en-US"/>
        </w:rPr>
        <w:tab/>
        <w:t>405 395 Ft</w:t>
      </w:r>
    </w:p>
    <w:p w:rsidR="003D2876" w:rsidRPr="00C96120" w:rsidRDefault="003D2876" w:rsidP="003D2876">
      <w:pPr>
        <w:numPr>
          <w:ilvl w:val="12"/>
          <w:numId w:val="0"/>
        </w:numPr>
        <w:ind w:left="1416" w:firstLine="708"/>
        <w:jc w:val="both"/>
        <w:rPr>
          <w:rFonts w:eastAsia="Calibri"/>
          <w:i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 xml:space="preserve">Összes illetmény: </w:t>
      </w:r>
      <w:r w:rsidRPr="00C96120">
        <w:rPr>
          <w:rFonts w:eastAsia="Calibri"/>
          <w:sz w:val="24"/>
          <w:szCs w:val="24"/>
          <w:lang w:eastAsia="en-US"/>
        </w:rPr>
        <w:tab/>
        <w:t>779 930 Ft</w:t>
      </w:r>
      <w:r w:rsidRPr="00C96120">
        <w:rPr>
          <w:rFonts w:eastAsia="Calibri"/>
          <w:i/>
          <w:sz w:val="24"/>
          <w:szCs w:val="24"/>
          <w:lang w:eastAsia="en-US"/>
        </w:rPr>
        <w:tab/>
      </w:r>
    </w:p>
    <w:p w:rsidR="003D2876" w:rsidRPr="00C96120" w:rsidRDefault="003D2876" w:rsidP="003D2876">
      <w:pPr>
        <w:ind w:left="708"/>
        <w:jc w:val="both"/>
        <w:rPr>
          <w:rFonts w:eastAsia="Calibri"/>
          <w:i/>
          <w:sz w:val="24"/>
          <w:szCs w:val="24"/>
          <w:lang w:eastAsia="en-US"/>
        </w:rPr>
      </w:pPr>
    </w:p>
    <w:p w:rsidR="003D2876" w:rsidRPr="00C96120" w:rsidRDefault="003D2876" w:rsidP="003D2876">
      <w:pPr>
        <w:numPr>
          <w:ilvl w:val="12"/>
          <w:numId w:val="0"/>
        </w:numPr>
        <w:ind w:left="708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A Képviselő-testület felkéri a Polgármestert, gondoskodjon a kinevezési okirat elkészítéséről és a vezető személyének törzskönyvi nyilvántartásba vétele megindításáról.</w:t>
      </w:r>
    </w:p>
    <w:p w:rsidR="003D2876" w:rsidRPr="00C96120" w:rsidRDefault="003D2876" w:rsidP="003D2876">
      <w:pPr>
        <w:numPr>
          <w:ilvl w:val="12"/>
          <w:numId w:val="0"/>
        </w:numPr>
        <w:ind w:left="708"/>
        <w:jc w:val="both"/>
        <w:rPr>
          <w:rFonts w:eastAsia="Calibri"/>
          <w:sz w:val="24"/>
          <w:szCs w:val="24"/>
          <w:lang w:eastAsia="en-US"/>
        </w:rPr>
      </w:pPr>
    </w:p>
    <w:p w:rsidR="003D2876" w:rsidRPr="00C96120" w:rsidRDefault="003D2876" w:rsidP="003D2876">
      <w:pPr>
        <w:numPr>
          <w:ilvl w:val="12"/>
          <w:numId w:val="0"/>
        </w:numPr>
        <w:ind w:left="708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Felelős: Dr. Árvay István polgármester</w:t>
      </w:r>
    </w:p>
    <w:p w:rsidR="003D2876" w:rsidRPr="00C96120" w:rsidRDefault="003D2876" w:rsidP="003D2876">
      <w:pPr>
        <w:numPr>
          <w:ilvl w:val="12"/>
          <w:numId w:val="0"/>
        </w:numPr>
        <w:ind w:left="708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Határidő: 2023. augusztus 1.</w:t>
      </w:r>
    </w:p>
    <w:p w:rsidR="003D2876" w:rsidRDefault="003D2876">
      <w:pPr>
        <w:jc w:val="both"/>
        <w:rPr>
          <w:sz w:val="24"/>
          <w:szCs w:val="24"/>
        </w:rPr>
      </w:pPr>
    </w:p>
    <w:p w:rsidR="003D2876" w:rsidRDefault="003D287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</w:t>
      </w:r>
      <w:r w:rsidR="00C43EB8">
        <w:rPr>
          <w:color w:val="000000"/>
          <w:sz w:val="24"/>
          <w:szCs w:val="24"/>
        </w:rPr>
        <w:t xml:space="preserve">Mindenki maximálisan megkapta a bizalmat. </w:t>
      </w:r>
      <w:r>
        <w:rPr>
          <w:color w:val="000000"/>
          <w:sz w:val="24"/>
          <w:szCs w:val="24"/>
        </w:rPr>
        <w:t>Sok sikert kíván az óvodavezetők munkájához.</w:t>
      </w:r>
    </w:p>
    <w:p w:rsidR="003D2876" w:rsidRDefault="003D2876">
      <w:pPr>
        <w:jc w:val="both"/>
        <w:rPr>
          <w:sz w:val="24"/>
          <w:szCs w:val="24"/>
        </w:rPr>
      </w:pPr>
    </w:p>
    <w:p w:rsidR="00BE42CA" w:rsidRDefault="00BE42CA">
      <w:pPr>
        <w:jc w:val="both"/>
        <w:rPr>
          <w:sz w:val="24"/>
          <w:szCs w:val="24"/>
        </w:rPr>
      </w:pP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NAPIRENDI PONT</w:t>
      </w:r>
    </w:p>
    <w:p w:rsidR="003D2876" w:rsidRDefault="003D2876" w:rsidP="003D287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3D2876">
        <w:rPr>
          <w:b/>
          <w:sz w:val="24"/>
          <w:szCs w:val="24"/>
        </w:rPr>
        <w:t xml:space="preserve">A Flesch Károly Közművelődési, Könyvtári, Kulturális és Városmarketing Közhasznú Nonprofit Korlátolt Felelősségű Társaság ügyvezetői munkakörének betöltésére beérkezett pályázatok elbírálása </w:t>
      </w: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</w:t>
      </w:r>
      <w:r w:rsidR="009F52A9">
        <w:rPr>
          <w:color w:val="000000"/>
          <w:sz w:val="24"/>
          <w:szCs w:val="24"/>
        </w:rPr>
        <w:t>Köszönti Csiszár Péter, Takács András</w:t>
      </w:r>
      <w:r w:rsidR="00620F62">
        <w:rPr>
          <w:color w:val="000000"/>
          <w:sz w:val="24"/>
          <w:szCs w:val="24"/>
        </w:rPr>
        <w:t xml:space="preserve"> István</w:t>
      </w:r>
      <w:r w:rsidR="009F52A9">
        <w:rPr>
          <w:color w:val="000000"/>
          <w:sz w:val="24"/>
          <w:szCs w:val="24"/>
        </w:rPr>
        <w:t xml:space="preserve">, Hauptmann Tamás pályázókat. </w:t>
      </w:r>
      <w:r w:rsidR="003D2876">
        <w:rPr>
          <w:color w:val="000000"/>
          <w:sz w:val="24"/>
          <w:szCs w:val="24"/>
        </w:rPr>
        <w:t xml:space="preserve">A Társadalmi Kapcsolatok </w:t>
      </w:r>
      <w:r w:rsidR="001C471A">
        <w:rPr>
          <w:color w:val="000000"/>
          <w:sz w:val="24"/>
          <w:szCs w:val="24"/>
        </w:rPr>
        <w:t>Bizottság tárgyalta</w:t>
      </w:r>
      <w:r w:rsidR="007033E4">
        <w:rPr>
          <w:color w:val="000000"/>
          <w:sz w:val="24"/>
          <w:szCs w:val="24"/>
        </w:rPr>
        <w:t xml:space="preserve"> az előterjesztést. </w:t>
      </w:r>
    </w:p>
    <w:p w:rsidR="001C471A" w:rsidRDefault="001C471A" w:rsidP="003D287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1C471A" w:rsidRDefault="001C471A" w:rsidP="001C471A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Staár Katalin</w:t>
      </w:r>
      <w:r>
        <w:rPr>
          <w:color w:val="000000"/>
          <w:sz w:val="24"/>
          <w:szCs w:val="24"/>
        </w:rPr>
        <w:t xml:space="preserve"> képviselő: </w:t>
      </w:r>
      <w:r w:rsidR="003D2876">
        <w:rPr>
          <w:color w:val="000000"/>
          <w:sz w:val="24"/>
          <w:szCs w:val="24"/>
        </w:rPr>
        <w:t xml:space="preserve">A Flesch </w:t>
      </w:r>
      <w:r w:rsidR="00C43EB8">
        <w:rPr>
          <w:color w:val="000000"/>
          <w:sz w:val="24"/>
          <w:szCs w:val="24"/>
        </w:rPr>
        <w:t xml:space="preserve">Károly Nonprofit Kft. </w:t>
      </w:r>
      <w:r w:rsidR="003D2876">
        <w:rPr>
          <w:color w:val="000000"/>
          <w:sz w:val="24"/>
          <w:szCs w:val="24"/>
        </w:rPr>
        <w:t xml:space="preserve">ügyvezetői pályázatára </w:t>
      </w:r>
      <w:r w:rsidR="00620F62">
        <w:rPr>
          <w:color w:val="000000"/>
          <w:sz w:val="24"/>
          <w:szCs w:val="24"/>
        </w:rPr>
        <w:t>három</w:t>
      </w:r>
      <w:r w:rsidR="003D2876">
        <w:rPr>
          <w:color w:val="000000"/>
          <w:sz w:val="24"/>
          <w:szCs w:val="24"/>
        </w:rPr>
        <w:t xml:space="preserve"> érvényes p</w:t>
      </w:r>
      <w:r w:rsidR="0033469C">
        <w:rPr>
          <w:color w:val="000000"/>
          <w:sz w:val="24"/>
          <w:szCs w:val="24"/>
        </w:rPr>
        <w:t xml:space="preserve">ályázat érkezett, </w:t>
      </w:r>
      <w:r w:rsidR="00C43EB8">
        <w:rPr>
          <w:color w:val="000000"/>
          <w:sz w:val="24"/>
          <w:szCs w:val="24"/>
        </w:rPr>
        <w:t>a Felügyelőbizottság megáll</w:t>
      </w:r>
      <w:r w:rsidR="00350B6A">
        <w:rPr>
          <w:color w:val="000000"/>
          <w:sz w:val="24"/>
          <w:szCs w:val="24"/>
        </w:rPr>
        <w:t xml:space="preserve">apította, hogy a pályázók kinevezését </w:t>
      </w:r>
      <w:r w:rsidR="0033469C">
        <w:rPr>
          <w:color w:val="000000"/>
          <w:sz w:val="24"/>
          <w:szCs w:val="24"/>
        </w:rPr>
        <w:t>összeférhetetlenség</w:t>
      </w:r>
      <w:r w:rsidR="00350B6A">
        <w:rPr>
          <w:color w:val="000000"/>
          <w:sz w:val="24"/>
          <w:szCs w:val="24"/>
        </w:rPr>
        <w:t>i körülmények és kizáró okok</w:t>
      </w:r>
      <w:r w:rsidR="0033469C">
        <w:rPr>
          <w:color w:val="000000"/>
          <w:sz w:val="24"/>
          <w:szCs w:val="24"/>
        </w:rPr>
        <w:t xml:space="preserve"> nem akadályoz</w:t>
      </w:r>
      <w:r w:rsidR="00350B6A">
        <w:rPr>
          <w:color w:val="000000"/>
          <w:sz w:val="24"/>
          <w:szCs w:val="24"/>
        </w:rPr>
        <w:t>zák</w:t>
      </w:r>
      <w:r w:rsidR="0033469C">
        <w:rPr>
          <w:color w:val="000000"/>
          <w:sz w:val="24"/>
          <w:szCs w:val="24"/>
        </w:rPr>
        <w:t xml:space="preserve">. Mindegyik pályázó színvonalas munkát adott le. </w:t>
      </w:r>
      <w:r>
        <w:rPr>
          <w:color w:val="000000"/>
          <w:sz w:val="24"/>
          <w:szCs w:val="24"/>
        </w:rPr>
        <w:t xml:space="preserve">A Társadalmi Kapcsolatok Bizottság </w:t>
      </w:r>
      <w:r w:rsidR="0033469C">
        <w:rPr>
          <w:color w:val="000000"/>
          <w:sz w:val="24"/>
          <w:szCs w:val="24"/>
        </w:rPr>
        <w:t xml:space="preserve">7 igen szavazattal, 1 tartózkodás mellett Csiszár Péter kinevezését támogatta. </w:t>
      </w:r>
    </w:p>
    <w:p w:rsidR="001C471A" w:rsidRDefault="001C471A" w:rsidP="001C471A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33469C" w:rsidRDefault="0033469C" w:rsidP="001C471A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 w:rsidRPr="00A62A0B">
        <w:rPr>
          <w:color w:val="000000"/>
          <w:sz w:val="24"/>
          <w:szCs w:val="24"/>
          <w:u w:val="single"/>
        </w:rPr>
        <w:t>Szabó Miklós</w:t>
      </w:r>
      <w:r>
        <w:rPr>
          <w:color w:val="000000"/>
          <w:sz w:val="24"/>
          <w:szCs w:val="24"/>
        </w:rPr>
        <w:t xml:space="preserve"> képviselő: </w:t>
      </w:r>
      <w:r w:rsidR="00350B6A">
        <w:rPr>
          <w:color w:val="000000"/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árki legyen a Flesch </w:t>
      </w:r>
      <w:r w:rsidR="00620F62">
        <w:rPr>
          <w:color w:val="000000"/>
          <w:sz w:val="24"/>
          <w:szCs w:val="24"/>
        </w:rPr>
        <w:t>Kft.</w:t>
      </w:r>
      <w:r>
        <w:rPr>
          <w:color w:val="000000"/>
          <w:sz w:val="24"/>
          <w:szCs w:val="24"/>
        </w:rPr>
        <w:t xml:space="preserve"> ügyvezető</w:t>
      </w:r>
      <w:r w:rsidR="00620F62">
        <w:rPr>
          <w:color w:val="000000"/>
          <w:sz w:val="24"/>
          <w:szCs w:val="24"/>
        </w:rPr>
        <w:t xml:space="preserve">je, </w:t>
      </w:r>
      <w:r>
        <w:rPr>
          <w:color w:val="000000"/>
          <w:sz w:val="24"/>
          <w:szCs w:val="24"/>
        </w:rPr>
        <w:t>kéri, hogy tekintse meg a másik két pályázatot is</w:t>
      </w:r>
      <w:r w:rsidR="00350B6A">
        <w:rPr>
          <w:color w:val="000000"/>
          <w:sz w:val="24"/>
          <w:szCs w:val="24"/>
        </w:rPr>
        <w:t>, mert hihetetlen értékes, hasznosítható elemek vannak mindegyik</w:t>
      </w:r>
      <w:r w:rsidR="001057CA">
        <w:rPr>
          <w:color w:val="000000"/>
          <w:sz w:val="24"/>
          <w:szCs w:val="24"/>
        </w:rPr>
        <w:t>ben</w:t>
      </w:r>
      <w:r w:rsidR="00350B6A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Tekintse ezt versenynek, és nem rivalizálásnak. Nagyon örül, hogy volt </w:t>
      </w:r>
      <w:r w:rsidR="001057CA">
        <w:rPr>
          <w:color w:val="000000"/>
          <w:sz w:val="24"/>
          <w:szCs w:val="24"/>
        </w:rPr>
        <w:t>három</w:t>
      </w:r>
      <w:r>
        <w:rPr>
          <w:color w:val="000000"/>
          <w:sz w:val="24"/>
          <w:szCs w:val="24"/>
        </w:rPr>
        <w:t xml:space="preserve"> pályázó, </w:t>
      </w:r>
      <w:r w:rsidR="00350B6A">
        <w:rPr>
          <w:color w:val="000000"/>
          <w:sz w:val="24"/>
          <w:szCs w:val="24"/>
        </w:rPr>
        <w:t xml:space="preserve">és lehet választani. </w:t>
      </w:r>
      <w:r>
        <w:rPr>
          <w:color w:val="000000"/>
          <w:sz w:val="24"/>
          <w:szCs w:val="24"/>
        </w:rPr>
        <w:t xml:space="preserve">Csiszár Péter természetesen potenciálisan előnyben </w:t>
      </w:r>
      <w:r>
        <w:rPr>
          <w:color w:val="000000"/>
          <w:sz w:val="24"/>
          <w:szCs w:val="24"/>
        </w:rPr>
        <w:lastRenderedPageBreak/>
        <w:t>van</w:t>
      </w:r>
      <w:r w:rsidR="001057CA">
        <w:rPr>
          <w:color w:val="000000"/>
          <w:sz w:val="24"/>
          <w:szCs w:val="24"/>
        </w:rPr>
        <w:t>, hiszen ő a jelenlegi ügyvezető, aki minden információ birtokában van</w:t>
      </w:r>
      <w:r>
        <w:rPr>
          <w:color w:val="000000"/>
          <w:sz w:val="24"/>
          <w:szCs w:val="24"/>
        </w:rPr>
        <w:t xml:space="preserve">. Az elmúlt évek megnehezítették a Flesch </w:t>
      </w:r>
      <w:r w:rsidR="00262C94">
        <w:rPr>
          <w:color w:val="000000"/>
          <w:sz w:val="24"/>
          <w:szCs w:val="24"/>
        </w:rPr>
        <w:t xml:space="preserve">Kft. </w:t>
      </w:r>
      <w:r>
        <w:rPr>
          <w:color w:val="000000"/>
          <w:sz w:val="24"/>
          <w:szCs w:val="24"/>
        </w:rPr>
        <w:t xml:space="preserve">munkáját. </w:t>
      </w:r>
    </w:p>
    <w:p w:rsidR="00A62A0B" w:rsidRDefault="00A62A0B" w:rsidP="001C471A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A62A0B" w:rsidRDefault="00A62A0B" w:rsidP="002C3779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</w:t>
      </w:r>
      <w:r w:rsidR="002C3779">
        <w:rPr>
          <w:color w:val="000000"/>
          <w:sz w:val="24"/>
          <w:szCs w:val="24"/>
        </w:rPr>
        <w:t xml:space="preserve">Az előterjesztés három határozati javaslatot tartalmaz. </w:t>
      </w:r>
      <w:r w:rsidR="00393475" w:rsidRPr="00393475">
        <w:rPr>
          <w:color w:val="000000"/>
          <w:sz w:val="24"/>
          <w:szCs w:val="24"/>
        </w:rPr>
        <w:t xml:space="preserve">Amennyiben </w:t>
      </w:r>
      <w:r w:rsidR="00393475" w:rsidRPr="00393475">
        <w:rPr>
          <w:sz w:val="24"/>
          <w:szCs w:val="24"/>
        </w:rPr>
        <w:t>az előbb szavazásra bocsátott megkapja az elfogadáshoz szükséges többséget, a további variációkat már nem kell szavazásra bocsátani.</w:t>
      </w:r>
      <w:r w:rsidR="00393475">
        <w:rPr>
          <w:color w:val="000000"/>
          <w:sz w:val="24"/>
          <w:szCs w:val="24"/>
        </w:rPr>
        <w:t xml:space="preserve"> </w:t>
      </w:r>
      <w:r w:rsidR="002C3779">
        <w:rPr>
          <w:color w:val="000000"/>
          <w:sz w:val="24"/>
          <w:szCs w:val="24"/>
        </w:rPr>
        <w:t xml:space="preserve">A névsorban első helyen szereplő, valamint a Társadalmi Kapcsolatok Bizottság által </w:t>
      </w:r>
      <w:r w:rsidR="00393475">
        <w:rPr>
          <w:color w:val="000000"/>
          <w:sz w:val="24"/>
          <w:szCs w:val="24"/>
        </w:rPr>
        <w:t>legtöbb szavazatot kapó</w:t>
      </w:r>
      <w:r w:rsidR="002C3779">
        <w:rPr>
          <w:color w:val="000000"/>
          <w:sz w:val="24"/>
          <w:szCs w:val="24"/>
        </w:rPr>
        <w:t xml:space="preserve"> Csiszár Péter megbízására vonatkozó határozati javaslatot teszi fel elsőként s</w:t>
      </w:r>
      <w:r>
        <w:rPr>
          <w:color w:val="000000"/>
          <w:sz w:val="24"/>
          <w:szCs w:val="24"/>
        </w:rPr>
        <w:t xml:space="preserve">zavazásra. </w:t>
      </w:r>
    </w:p>
    <w:p w:rsidR="00A62A0B" w:rsidRDefault="00A62A0B" w:rsidP="001C471A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</w:t>
      </w:r>
      <w:r w:rsidR="00A62A0B">
        <w:rPr>
          <w:i/>
          <w:color w:val="000000"/>
          <w:sz w:val="24"/>
          <w:szCs w:val="24"/>
        </w:rPr>
        <w:t>1</w:t>
      </w:r>
      <w:r>
        <w:rPr>
          <w:i/>
          <w:color w:val="000000"/>
          <w:sz w:val="24"/>
          <w:szCs w:val="24"/>
        </w:rPr>
        <w:t xml:space="preserve"> igen szavazattal</w:t>
      </w:r>
      <w:r w:rsidR="00393475">
        <w:rPr>
          <w:i/>
          <w:color w:val="000000"/>
          <w:sz w:val="24"/>
          <w:szCs w:val="24"/>
        </w:rPr>
        <w:t>,</w:t>
      </w:r>
      <w:r w:rsidR="00A62A0B">
        <w:rPr>
          <w:i/>
          <w:color w:val="000000"/>
          <w:sz w:val="24"/>
          <w:szCs w:val="24"/>
        </w:rPr>
        <w:t xml:space="preserve"> 1 tartózkodás mellett (minősített többséggel) </w:t>
      </w:r>
      <w:r>
        <w:rPr>
          <w:i/>
          <w:color w:val="000000"/>
          <w:sz w:val="24"/>
          <w:szCs w:val="24"/>
        </w:rPr>
        <w:t>az alábbi határozatot hozta:</w:t>
      </w:r>
    </w:p>
    <w:p w:rsidR="009F52A9" w:rsidRDefault="009F52A9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9F52A9" w:rsidRPr="00C96120" w:rsidRDefault="009F52A9" w:rsidP="009F52A9">
      <w:pPr>
        <w:tabs>
          <w:tab w:val="left" w:pos="3969"/>
        </w:tabs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>106/2023. (VI.22.) Kt. határozat</w:t>
      </w:r>
    </w:p>
    <w:p w:rsidR="009F52A9" w:rsidRPr="00C96120" w:rsidRDefault="009F52A9" w:rsidP="009F52A9">
      <w:pPr>
        <w:jc w:val="both"/>
        <w:rPr>
          <w:sz w:val="24"/>
          <w:szCs w:val="24"/>
        </w:rPr>
      </w:pPr>
    </w:p>
    <w:p w:rsidR="009F52A9" w:rsidRPr="00C96120" w:rsidRDefault="009F52A9" w:rsidP="006233A5">
      <w:pPr>
        <w:numPr>
          <w:ilvl w:val="0"/>
          <w:numId w:val="15"/>
        </w:numPr>
        <w:contextualSpacing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 xml:space="preserve">Mosonmagyaróvár Város Önkormányzat Képviselő-testülete, mint a </w:t>
      </w:r>
      <w:r w:rsidRPr="00C96120">
        <w:rPr>
          <w:sz w:val="24"/>
          <w:szCs w:val="24"/>
        </w:rPr>
        <w:t xml:space="preserve">Flesch Károly Közművelődési, Könyvtári, Kulturális és Városmarketing Közhasznú Nonprofit Korlátolt Felelősségű Társaság (cégjegyzékszám: 08-09-015734; székhely: 9200 Mosonmagyaróvár, Erkel Ferenc u. 14.; a továbbiakban: Társaság) egyetlen Tagja és </w:t>
      </w:r>
      <w:r w:rsidRPr="00C96120">
        <w:rPr>
          <w:color w:val="000000"/>
          <w:sz w:val="24"/>
          <w:szCs w:val="24"/>
          <w:lang w:eastAsia="zh-CN"/>
        </w:rPr>
        <w:t>Alapítója</w:t>
      </w:r>
      <w:r w:rsidRPr="00C96120">
        <w:rPr>
          <w:color w:val="000000"/>
          <w:sz w:val="24"/>
          <w:szCs w:val="24"/>
        </w:rPr>
        <w:t xml:space="preserve">  2023. június 29. napjától öt éves határozott időtartamra, azaz 2028. június 28. napjáig – önálló cégjegyzési jogosultsággal – megbízza </w:t>
      </w:r>
      <w:r w:rsidRPr="00C96120">
        <w:rPr>
          <w:b/>
          <w:color w:val="000000"/>
          <w:sz w:val="24"/>
          <w:szCs w:val="24"/>
        </w:rPr>
        <w:t>Csiszár Péter urat</w:t>
      </w:r>
      <w:r w:rsidRPr="00C96120">
        <w:rPr>
          <w:color w:val="000000"/>
          <w:sz w:val="24"/>
          <w:szCs w:val="24"/>
        </w:rPr>
        <w:t xml:space="preserve"> a Társaság ügyvezetői feladatainak ellátásával. </w:t>
      </w:r>
    </w:p>
    <w:p w:rsidR="009F52A9" w:rsidRPr="00C96120" w:rsidRDefault="009F52A9" w:rsidP="009F52A9">
      <w:pPr>
        <w:ind w:left="720"/>
        <w:contextualSpacing/>
        <w:jc w:val="both"/>
        <w:rPr>
          <w:color w:val="000000"/>
          <w:sz w:val="24"/>
          <w:szCs w:val="24"/>
        </w:rPr>
      </w:pPr>
    </w:p>
    <w:p w:rsidR="009F52A9" w:rsidRPr="00C96120" w:rsidRDefault="009F52A9" w:rsidP="006233A5">
      <w:pPr>
        <w:numPr>
          <w:ilvl w:val="0"/>
          <w:numId w:val="15"/>
        </w:numPr>
        <w:contextualSpacing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 xml:space="preserve">A Képviselő-testület az ügyvezető havi személyi alapbérét </w:t>
      </w:r>
      <w:r w:rsidRPr="00C96120">
        <w:rPr>
          <w:sz w:val="24"/>
          <w:szCs w:val="24"/>
        </w:rPr>
        <w:t>a vezető tisztségviselői megbízás elfogadásának időpontjától</w:t>
      </w:r>
      <w:r w:rsidRPr="00C96120">
        <w:rPr>
          <w:color w:val="000000"/>
          <w:sz w:val="24"/>
          <w:szCs w:val="24"/>
        </w:rPr>
        <w:t xml:space="preserve"> br. 796.341,- Ft-ban, továbbá egyéb juttatásait a Képviselő-testület 212/2022. (XI.17.) Kt. határozatával elfogadott, 262/2022. (XII.15.) Kt. határozatával módosított</w:t>
      </w:r>
      <w:r w:rsidRPr="00C96120">
        <w:rPr>
          <w:sz w:val="24"/>
          <w:szCs w:val="24"/>
        </w:rPr>
        <w:t xml:space="preserve"> </w:t>
      </w:r>
      <w:r w:rsidRPr="00C96120">
        <w:rPr>
          <w:color w:val="000000"/>
          <w:sz w:val="24"/>
          <w:szCs w:val="24"/>
        </w:rPr>
        <w:t>javadalmazási szabályzat szerint állapítja meg.</w:t>
      </w:r>
    </w:p>
    <w:p w:rsidR="009F52A9" w:rsidRPr="00C96120" w:rsidRDefault="009F52A9" w:rsidP="009F52A9">
      <w:pPr>
        <w:ind w:left="720"/>
        <w:contextualSpacing/>
        <w:jc w:val="both"/>
        <w:rPr>
          <w:color w:val="000000"/>
          <w:sz w:val="24"/>
          <w:szCs w:val="24"/>
        </w:rPr>
      </w:pPr>
    </w:p>
    <w:p w:rsidR="009F52A9" w:rsidRPr="00C96120" w:rsidRDefault="009F52A9" w:rsidP="006233A5">
      <w:pPr>
        <w:numPr>
          <w:ilvl w:val="0"/>
          <w:numId w:val="15"/>
        </w:numPr>
        <w:contextualSpacing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 xml:space="preserve">A Képviselő-testület megbízza a polgármestert a munkaszerződés elkészíttetésével és aláírásával. </w:t>
      </w:r>
    </w:p>
    <w:p w:rsidR="009F52A9" w:rsidRPr="00C96120" w:rsidRDefault="009F52A9" w:rsidP="009F52A9">
      <w:pPr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> </w:t>
      </w:r>
    </w:p>
    <w:p w:rsidR="009F52A9" w:rsidRPr="00C96120" w:rsidRDefault="009F52A9" w:rsidP="006233A5">
      <w:pPr>
        <w:numPr>
          <w:ilvl w:val="0"/>
          <w:numId w:val="15"/>
        </w:numPr>
        <w:contextualSpacing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 xml:space="preserve">A Képviselő-testület felhatalmazza a polgármestert, hogy intézkedjen a Társaság Alapító Okiratának módosításáról, továbbá felhatalmazza az eszközölt változások cégjegyzékben történő bejegyzése érdekében elkészülő valamennyi okirat aláírására. </w:t>
      </w:r>
    </w:p>
    <w:p w:rsidR="009F52A9" w:rsidRPr="00C96120" w:rsidRDefault="009F52A9" w:rsidP="009F52A9">
      <w:pPr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> </w:t>
      </w:r>
    </w:p>
    <w:p w:rsidR="009F52A9" w:rsidRPr="00C96120" w:rsidRDefault="009F52A9" w:rsidP="009F52A9">
      <w:pPr>
        <w:ind w:left="708" w:firstLine="708"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  <w:u w:val="single"/>
        </w:rPr>
        <w:t>Felelős:</w:t>
      </w:r>
      <w:r w:rsidRPr="00C96120">
        <w:rPr>
          <w:color w:val="000000"/>
          <w:sz w:val="24"/>
          <w:szCs w:val="24"/>
        </w:rPr>
        <w:t xml:space="preserve"> </w:t>
      </w:r>
      <w:r w:rsidRPr="00C96120">
        <w:rPr>
          <w:color w:val="000000"/>
          <w:sz w:val="24"/>
          <w:szCs w:val="24"/>
        </w:rPr>
        <w:tab/>
        <w:t>Dr. Árvay István polgármester</w:t>
      </w:r>
    </w:p>
    <w:p w:rsidR="009F52A9" w:rsidRPr="00C96120" w:rsidRDefault="00393475" w:rsidP="009F52A9">
      <w:pPr>
        <w:ind w:left="28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9F52A9" w:rsidRPr="00C96120">
        <w:rPr>
          <w:color w:val="000000"/>
          <w:sz w:val="24"/>
          <w:szCs w:val="24"/>
        </w:rPr>
        <w:t>ügyvezető</w:t>
      </w:r>
    </w:p>
    <w:p w:rsidR="009F52A9" w:rsidRPr="00C96120" w:rsidRDefault="009F52A9" w:rsidP="009F52A9">
      <w:pPr>
        <w:ind w:left="696" w:firstLine="708"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  <w:u w:val="single"/>
        </w:rPr>
        <w:t>Határidő:</w:t>
      </w:r>
      <w:r w:rsidRPr="00C96120">
        <w:rPr>
          <w:color w:val="000000"/>
          <w:sz w:val="24"/>
          <w:szCs w:val="24"/>
        </w:rPr>
        <w:t xml:space="preserve"> </w:t>
      </w:r>
      <w:r w:rsidRPr="00C96120">
        <w:rPr>
          <w:color w:val="000000"/>
          <w:sz w:val="24"/>
          <w:szCs w:val="24"/>
        </w:rPr>
        <w:tab/>
        <w:t>2023. július 22.</w:t>
      </w:r>
    </w:p>
    <w:p w:rsidR="00362306" w:rsidRDefault="00362306" w:rsidP="009F52A9">
      <w:pPr>
        <w:shd w:val="clear" w:color="auto" w:fill="FFFFFF"/>
        <w:jc w:val="both"/>
        <w:rPr>
          <w:sz w:val="24"/>
          <w:szCs w:val="24"/>
        </w:rPr>
      </w:pPr>
    </w:p>
    <w:p w:rsidR="009F52A9" w:rsidRDefault="009F52A9" w:rsidP="007033E4">
      <w:pPr>
        <w:shd w:val="clear" w:color="auto" w:fill="FFFFFF"/>
        <w:ind w:left="567" w:hanging="567"/>
        <w:jc w:val="both"/>
        <w:rPr>
          <w:sz w:val="24"/>
          <w:szCs w:val="24"/>
        </w:rPr>
      </w:pPr>
      <w:r w:rsidRPr="007033E4">
        <w:rPr>
          <w:sz w:val="24"/>
          <w:szCs w:val="24"/>
          <w:u w:val="single"/>
        </w:rPr>
        <w:t>Dr. Árvay István</w:t>
      </w:r>
      <w:r>
        <w:rPr>
          <w:sz w:val="24"/>
          <w:szCs w:val="24"/>
        </w:rPr>
        <w:t xml:space="preserve"> polgármester: Gratulál Csiszár Péternek, és köszöni Takács András</w:t>
      </w:r>
      <w:r w:rsidR="00475192">
        <w:rPr>
          <w:sz w:val="24"/>
          <w:szCs w:val="24"/>
        </w:rPr>
        <w:t>nak</w:t>
      </w:r>
      <w:r>
        <w:rPr>
          <w:sz w:val="24"/>
          <w:szCs w:val="24"/>
        </w:rPr>
        <w:t>, Hauptmann Tamás</w:t>
      </w:r>
      <w:r w:rsidR="00475192">
        <w:rPr>
          <w:sz w:val="24"/>
          <w:szCs w:val="24"/>
        </w:rPr>
        <w:t>nak</w:t>
      </w:r>
      <w:r>
        <w:rPr>
          <w:sz w:val="24"/>
          <w:szCs w:val="24"/>
        </w:rPr>
        <w:t xml:space="preserve"> </w:t>
      </w:r>
      <w:r w:rsidR="008B68EE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jelentkezést. </w:t>
      </w:r>
    </w:p>
    <w:p w:rsidR="009F52A9" w:rsidRPr="00362306" w:rsidRDefault="009F52A9" w:rsidP="009F52A9">
      <w:pPr>
        <w:shd w:val="clear" w:color="auto" w:fill="FFFFFF"/>
        <w:jc w:val="both"/>
        <w:rPr>
          <w:sz w:val="24"/>
          <w:szCs w:val="24"/>
        </w:rPr>
      </w:pP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NAPIRENDI PONT</w:t>
      </w:r>
    </w:p>
    <w:p w:rsidR="003067A6" w:rsidRDefault="007033E4" w:rsidP="007033E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7033E4">
        <w:rPr>
          <w:b/>
          <w:sz w:val="24"/>
          <w:szCs w:val="24"/>
        </w:rPr>
        <w:t xml:space="preserve">Flesch Károly Közművelődési, Könyvtári, Kulturális és Városmarketing Közhasznú Nonprofit Kft. 2023. évi üzleti </w:t>
      </w:r>
      <w:r w:rsidR="00393475">
        <w:rPr>
          <w:b/>
          <w:sz w:val="24"/>
          <w:szCs w:val="24"/>
        </w:rPr>
        <w:t xml:space="preserve">terve </w:t>
      </w:r>
      <w:r w:rsidRPr="007033E4">
        <w:rPr>
          <w:b/>
          <w:sz w:val="24"/>
          <w:szCs w:val="24"/>
        </w:rPr>
        <w:t>III. számú módosításának jóváhagyása</w:t>
      </w: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E4896" w:rsidRDefault="00B56097" w:rsidP="008C429A">
      <w:p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Az előterjesztést tárgyalta a </w:t>
      </w:r>
      <w:r w:rsidR="002B3EB7">
        <w:rPr>
          <w:color w:val="000000"/>
          <w:sz w:val="24"/>
          <w:szCs w:val="24"/>
        </w:rPr>
        <w:t xml:space="preserve">Társadalmi </w:t>
      </w:r>
      <w:r w:rsidR="009F23D1">
        <w:rPr>
          <w:color w:val="000000"/>
          <w:sz w:val="24"/>
          <w:szCs w:val="24"/>
        </w:rPr>
        <w:t>Kapcsolatok Bizottság</w:t>
      </w:r>
      <w:r w:rsidR="000515AF">
        <w:rPr>
          <w:color w:val="000000"/>
          <w:sz w:val="24"/>
          <w:szCs w:val="24"/>
        </w:rPr>
        <w:t>, aki</w:t>
      </w:r>
      <w:r w:rsidR="00CF589E">
        <w:rPr>
          <w:color w:val="000000"/>
          <w:sz w:val="24"/>
          <w:szCs w:val="24"/>
        </w:rPr>
        <w:t xml:space="preserve"> </w:t>
      </w:r>
      <w:r w:rsidR="009F23D1">
        <w:rPr>
          <w:color w:val="000000"/>
          <w:sz w:val="24"/>
          <w:szCs w:val="24"/>
        </w:rPr>
        <w:t>7 igen</w:t>
      </w:r>
      <w:r w:rsidR="000515AF">
        <w:rPr>
          <w:color w:val="000000"/>
          <w:sz w:val="24"/>
          <w:szCs w:val="24"/>
        </w:rPr>
        <w:t xml:space="preserve"> szavazattal</w:t>
      </w:r>
      <w:r w:rsidR="009F23D1">
        <w:rPr>
          <w:color w:val="000000"/>
          <w:sz w:val="24"/>
          <w:szCs w:val="24"/>
        </w:rPr>
        <w:t>, 1 tartózkodás mel</w:t>
      </w:r>
      <w:r w:rsidR="007F3C49">
        <w:rPr>
          <w:color w:val="000000"/>
          <w:sz w:val="24"/>
          <w:szCs w:val="24"/>
        </w:rPr>
        <w:t>l</w:t>
      </w:r>
      <w:r w:rsidR="009F23D1">
        <w:rPr>
          <w:color w:val="000000"/>
          <w:sz w:val="24"/>
          <w:szCs w:val="24"/>
        </w:rPr>
        <w:t>ett elfogadásra javasolja</w:t>
      </w:r>
      <w:r w:rsidR="00CF589E">
        <w:rPr>
          <w:color w:val="000000"/>
          <w:sz w:val="24"/>
          <w:szCs w:val="24"/>
        </w:rPr>
        <w:t>.</w:t>
      </w:r>
      <w:r w:rsidR="009F23D1">
        <w:rPr>
          <w:color w:val="000000"/>
          <w:sz w:val="24"/>
          <w:szCs w:val="24"/>
        </w:rPr>
        <w:t xml:space="preserve"> </w:t>
      </w:r>
      <w:r w:rsidR="007F3C49">
        <w:rPr>
          <w:color w:val="000000"/>
          <w:sz w:val="24"/>
          <w:szCs w:val="24"/>
        </w:rPr>
        <w:t>Tárgyalta</w:t>
      </w:r>
      <w:r w:rsidR="000515AF">
        <w:rPr>
          <w:color w:val="000000"/>
          <w:sz w:val="24"/>
          <w:szCs w:val="24"/>
        </w:rPr>
        <w:t xml:space="preserve"> továbbá</w:t>
      </w:r>
      <w:r w:rsidR="007F3C49">
        <w:rPr>
          <w:color w:val="000000"/>
          <w:sz w:val="24"/>
          <w:szCs w:val="24"/>
        </w:rPr>
        <w:t xml:space="preserve"> </w:t>
      </w:r>
      <w:r w:rsidR="009F23D1">
        <w:rPr>
          <w:color w:val="000000"/>
          <w:sz w:val="24"/>
          <w:szCs w:val="24"/>
        </w:rPr>
        <w:t xml:space="preserve">a </w:t>
      </w:r>
      <w:r w:rsidR="003E4896">
        <w:rPr>
          <w:color w:val="000000"/>
          <w:sz w:val="24"/>
          <w:szCs w:val="24"/>
        </w:rPr>
        <w:lastRenderedPageBreak/>
        <w:t>Pénzügy</w:t>
      </w:r>
      <w:r w:rsidR="000515AF">
        <w:rPr>
          <w:color w:val="000000"/>
          <w:sz w:val="24"/>
          <w:szCs w:val="24"/>
        </w:rPr>
        <w:t>i</w:t>
      </w:r>
      <w:r w:rsidR="003E4896">
        <w:rPr>
          <w:color w:val="000000"/>
          <w:sz w:val="24"/>
          <w:szCs w:val="24"/>
        </w:rPr>
        <w:t xml:space="preserve"> és Ügyrendi</w:t>
      </w:r>
      <w:r>
        <w:rPr>
          <w:color w:val="000000"/>
          <w:sz w:val="24"/>
          <w:szCs w:val="24"/>
        </w:rPr>
        <w:t xml:space="preserve"> Bizottság</w:t>
      </w:r>
      <w:r w:rsidR="000515AF">
        <w:rPr>
          <w:color w:val="000000"/>
          <w:sz w:val="24"/>
          <w:szCs w:val="24"/>
        </w:rPr>
        <w:t xml:space="preserve">, </w:t>
      </w:r>
      <w:r w:rsidR="007F3C49">
        <w:rPr>
          <w:color w:val="000000"/>
          <w:sz w:val="24"/>
          <w:szCs w:val="24"/>
        </w:rPr>
        <w:t>és</w:t>
      </w:r>
      <w:r>
        <w:rPr>
          <w:color w:val="000000"/>
          <w:sz w:val="24"/>
          <w:szCs w:val="24"/>
        </w:rPr>
        <w:t xml:space="preserve"> egyhangúlag támogatt</w:t>
      </w:r>
      <w:r w:rsidR="000515AF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. </w:t>
      </w:r>
      <w:r w:rsidR="007F3C49">
        <w:rPr>
          <w:color w:val="000000"/>
          <w:sz w:val="24"/>
          <w:szCs w:val="24"/>
        </w:rPr>
        <w:t>Technikai jellegű a módosítás</w:t>
      </w:r>
      <w:r w:rsidR="00CF589E">
        <w:rPr>
          <w:color w:val="000000"/>
          <w:sz w:val="24"/>
          <w:szCs w:val="24"/>
        </w:rPr>
        <w:t>, de azt is jelenti</w:t>
      </w:r>
      <w:r w:rsidR="000515AF">
        <w:rPr>
          <w:color w:val="000000"/>
          <w:sz w:val="24"/>
          <w:szCs w:val="24"/>
        </w:rPr>
        <w:t>,</w:t>
      </w:r>
      <w:r w:rsidR="00CF589E">
        <w:rPr>
          <w:color w:val="000000"/>
          <w:sz w:val="24"/>
          <w:szCs w:val="24"/>
        </w:rPr>
        <w:t xml:space="preserve"> hogy az önkormányzatnak ki kell egészíteni</w:t>
      </w:r>
      <w:r w:rsidR="000515AF">
        <w:rPr>
          <w:color w:val="000000"/>
          <w:sz w:val="24"/>
          <w:szCs w:val="24"/>
        </w:rPr>
        <w:t>e</w:t>
      </w:r>
      <w:r w:rsidR="00CF589E">
        <w:rPr>
          <w:color w:val="000000"/>
          <w:sz w:val="24"/>
          <w:szCs w:val="24"/>
        </w:rPr>
        <w:t xml:space="preserve"> a támogatást. </w:t>
      </w:r>
      <w:r w:rsidR="003E4896">
        <w:rPr>
          <w:color w:val="000000"/>
          <w:sz w:val="24"/>
          <w:szCs w:val="24"/>
        </w:rPr>
        <w:t xml:space="preserve">Szavazásra bocsátja az előterjesztést. </w:t>
      </w: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</w:t>
      </w:r>
      <w:r w:rsidR="007F3C49">
        <w:rPr>
          <w:i/>
          <w:color w:val="000000"/>
          <w:sz w:val="24"/>
          <w:szCs w:val="24"/>
        </w:rPr>
        <w:t>1</w:t>
      </w:r>
      <w:r>
        <w:rPr>
          <w:i/>
          <w:color w:val="000000"/>
          <w:sz w:val="24"/>
          <w:szCs w:val="24"/>
        </w:rPr>
        <w:t xml:space="preserve"> igen szavazattal</w:t>
      </w:r>
      <w:r w:rsidR="000515AF">
        <w:rPr>
          <w:i/>
          <w:color w:val="000000"/>
          <w:sz w:val="24"/>
          <w:szCs w:val="24"/>
        </w:rPr>
        <w:t>,</w:t>
      </w:r>
      <w:r w:rsidR="007F3C49">
        <w:rPr>
          <w:i/>
          <w:color w:val="000000"/>
          <w:sz w:val="24"/>
          <w:szCs w:val="24"/>
        </w:rPr>
        <w:t xml:space="preserve"> 1 tartózkodás mellett</w:t>
      </w:r>
      <w:r>
        <w:rPr>
          <w:i/>
          <w:color w:val="000000"/>
          <w:sz w:val="24"/>
          <w:szCs w:val="24"/>
        </w:rPr>
        <w:t xml:space="preserve"> az alábbi határozatot hozta:</w:t>
      </w: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F3C49" w:rsidRDefault="007F3C49" w:rsidP="000515AF">
      <w:pPr>
        <w:jc w:val="both"/>
        <w:rPr>
          <w:rFonts w:eastAsia="Calibri"/>
          <w:b/>
          <w:sz w:val="24"/>
          <w:szCs w:val="24"/>
          <w:lang w:eastAsia="en-US"/>
        </w:rPr>
      </w:pPr>
      <w:r w:rsidRPr="00C96120">
        <w:rPr>
          <w:rFonts w:eastAsia="Calibri"/>
          <w:b/>
          <w:sz w:val="24"/>
          <w:szCs w:val="24"/>
          <w:lang w:eastAsia="en-US"/>
        </w:rPr>
        <w:t>107/2023. (VI.22.) Kt. határozat</w:t>
      </w:r>
    </w:p>
    <w:p w:rsidR="000515AF" w:rsidRPr="00C96120" w:rsidRDefault="000515AF" w:rsidP="000515AF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7F3C49" w:rsidRPr="00C96120" w:rsidRDefault="007F3C49" w:rsidP="006233A5">
      <w:pPr>
        <w:numPr>
          <w:ilvl w:val="0"/>
          <w:numId w:val="16"/>
        </w:numPr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 xml:space="preserve">Mosonmagyaróvár Város Önkormányzat Képviselő-testülete </w:t>
      </w:r>
      <w:r w:rsidRPr="00C96120">
        <w:rPr>
          <w:rFonts w:eastAsia="Calibri"/>
          <w:bCs/>
          <w:sz w:val="24"/>
          <w:szCs w:val="24"/>
          <w:lang w:eastAsia="en-US"/>
        </w:rPr>
        <w:t>a Flesch Károly Nonprofit Kft.</w:t>
      </w:r>
      <w:r w:rsidRPr="00C96120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Pr="00C96120">
        <w:rPr>
          <w:rFonts w:eastAsia="Calibri"/>
          <w:bCs/>
          <w:sz w:val="24"/>
          <w:szCs w:val="24"/>
          <w:lang w:eastAsia="en-US"/>
        </w:rPr>
        <w:t>által benyújtott, a Felügyelő Bizottság 12/2023. (VI.12.) számú FB határozatával elfogadott 2023. évi üzleti terv III. számú módosítását a határozat melléklete szerinti tartalommal jóváhagyja.</w:t>
      </w:r>
    </w:p>
    <w:p w:rsidR="007F3C49" w:rsidRPr="00C96120" w:rsidRDefault="007F3C49" w:rsidP="007F3C49">
      <w:pPr>
        <w:ind w:left="644"/>
        <w:contextualSpacing/>
        <w:jc w:val="both"/>
        <w:rPr>
          <w:rFonts w:eastAsia="Calibri"/>
          <w:bCs/>
          <w:sz w:val="24"/>
          <w:szCs w:val="24"/>
          <w:lang w:eastAsia="en-US"/>
        </w:rPr>
      </w:pPr>
    </w:p>
    <w:p w:rsidR="007F3C49" w:rsidRPr="00C96120" w:rsidRDefault="007F3C49" w:rsidP="006233A5">
      <w:pPr>
        <w:numPr>
          <w:ilvl w:val="0"/>
          <w:numId w:val="16"/>
        </w:numPr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C96120">
        <w:rPr>
          <w:rFonts w:eastAsia="Calibri"/>
          <w:bCs/>
          <w:sz w:val="24"/>
          <w:szCs w:val="24"/>
          <w:lang w:eastAsia="en-US"/>
        </w:rPr>
        <w:t xml:space="preserve">Mosonmagyaróvár Város Önkormányzatának Képviselő-testülete úgy határoz, hogy a jelen előterjesztésben rögzített állami támogatás kiesés pótlásához szükséges forrást a Mosonmagyaróvár Város Önkormányzat Képviselő-testületének 2/2023. (II.17.) önkormányzati rendelete általános tartaléka terhére </w:t>
      </w:r>
      <w:r w:rsidRPr="00C96120">
        <w:rPr>
          <w:sz w:val="24"/>
          <w:szCs w:val="24"/>
          <w:lang w:eastAsia="en-US"/>
        </w:rPr>
        <w:t xml:space="preserve">6.841.167 </w:t>
      </w:r>
      <w:r w:rsidRPr="00C96120">
        <w:rPr>
          <w:rFonts w:eastAsia="Calibri"/>
          <w:bCs/>
          <w:sz w:val="24"/>
          <w:szCs w:val="24"/>
          <w:lang w:eastAsia="en-US"/>
        </w:rPr>
        <w:t>Ft összegben biztosítja, azzal, hogy figyelembevételre kerül a Flesch Károly Nonprofit Kft. felé fizetendő közhasznú adomány csökkenése 3.969.020 Ft összegben. Egyúttal ezen Flesch Károly Nonprofit Kft-től elvont állami támogatás 10.810.187 Ft-os összegével a Hansági Múzeum 2023. évi költségvetését megemeli.</w:t>
      </w:r>
    </w:p>
    <w:p w:rsidR="007F3C49" w:rsidRPr="00C96120" w:rsidRDefault="007F3C49" w:rsidP="007F3C49">
      <w:pPr>
        <w:ind w:left="720"/>
        <w:contextualSpacing/>
        <w:rPr>
          <w:rFonts w:eastAsia="Calibri"/>
          <w:bCs/>
          <w:sz w:val="24"/>
          <w:szCs w:val="24"/>
          <w:lang w:eastAsia="en-US"/>
        </w:rPr>
      </w:pPr>
    </w:p>
    <w:p w:rsidR="007F3C49" w:rsidRPr="00C96120" w:rsidRDefault="007F3C49" w:rsidP="007F3C49">
      <w:pPr>
        <w:ind w:left="644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C96120">
        <w:rPr>
          <w:rFonts w:eastAsia="Calibri"/>
          <w:bCs/>
          <w:sz w:val="24"/>
          <w:szCs w:val="24"/>
          <w:lang w:eastAsia="en-US"/>
        </w:rPr>
        <w:t>Az előirányzat átcsoportosítás a költségvetés fő-összegét nem módosítja. A kötelezően ellátandó és az önként vállalt feladatok aránya sem változik.</w:t>
      </w:r>
    </w:p>
    <w:p w:rsidR="007F3C49" w:rsidRPr="00C96120" w:rsidRDefault="007F3C49" w:rsidP="007F3C49">
      <w:pPr>
        <w:ind w:left="644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C96120">
        <w:rPr>
          <w:rFonts w:eastAsia="Calibri"/>
          <w:bCs/>
          <w:sz w:val="24"/>
          <w:szCs w:val="24"/>
          <w:lang w:eastAsia="en-US"/>
        </w:rPr>
        <w:t>A Képviselő-testület elrendeli az előirányzat átcsoportosítás átvezetését a költségvetési rendelet soron következő módosítása során. Az előirányzat átcsoportosítás átvezetése a rendelet következő mellékleteit módosítja: 1., 2., 3., 10., 13., 14. mellékletek.</w:t>
      </w:r>
    </w:p>
    <w:p w:rsidR="007F3C49" w:rsidRPr="00C96120" w:rsidRDefault="007F3C49" w:rsidP="007F3C49">
      <w:pPr>
        <w:ind w:left="284"/>
        <w:jc w:val="both"/>
        <w:rPr>
          <w:rFonts w:eastAsia="Calibri"/>
          <w:bCs/>
          <w:sz w:val="24"/>
          <w:szCs w:val="24"/>
          <w:lang w:eastAsia="en-US"/>
        </w:rPr>
      </w:pPr>
    </w:p>
    <w:p w:rsidR="007F3C49" w:rsidRPr="00C96120" w:rsidRDefault="007F3C49" w:rsidP="007F3C49">
      <w:pPr>
        <w:ind w:left="284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 xml:space="preserve">A Képviselő-testület felkéri a polgármestert, hogy a döntéséről tájékoztassa a gazdasági társaságot. </w:t>
      </w:r>
    </w:p>
    <w:p w:rsidR="007F3C49" w:rsidRPr="00C96120" w:rsidRDefault="007F3C49" w:rsidP="007F3C49">
      <w:pPr>
        <w:ind w:left="708"/>
        <w:rPr>
          <w:rFonts w:eastAsia="Calibri"/>
          <w:sz w:val="24"/>
          <w:szCs w:val="24"/>
          <w:lang w:eastAsia="en-US"/>
        </w:rPr>
      </w:pPr>
    </w:p>
    <w:p w:rsidR="007F3C49" w:rsidRPr="00C96120" w:rsidRDefault="007F3C49" w:rsidP="007F3C49">
      <w:pPr>
        <w:ind w:firstLine="284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b/>
          <w:sz w:val="24"/>
          <w:szCs w:val="24"/>
          <w:lang w:eastAsia="en-US"/>
        </w:rPr>
        <w:t>Felelős:</w:t>
      </w:r>
      <w:r w:rsidRPr="00C96120">
        <w:rPr>
          <w:rFonts w:eastAsia="Calibri"/>
          <w:sz w:val="24"/>
          <w:szCs w:val="24"/>
          <w:lang w:eastAsia="en-US"/>
        </w:rPr>
        <w:tab/>
        <w:t>Dr. Árvay István polgármester</w:t>
      </w:r>
    </w:p>
    <w:p w:rsidR="007F3C49" w:rsidRPr="00C96120" w:rsidRDefault="007F3C49" w:rsidP="007F3C49">
      <w:pPr>
        <w:ind w:left="284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b/>
          <w:sz w:val="24"/>
          <w:szCs w:val="24"/>
          <w:lang w:eastAsia="en-US"/>
        </w:rPr>
        <w:t>Határidő:</w:t>
      </w:r>
      <w:r w:rsidRPr="00C96120">
        <w:rPr>
          <w:rFonts w:eastAsia="Calibri"/>
          <w:sz w:val="24"/>
          <w:szCs w:val="24"/>
          <w:lang w:eastAsia="en-US"/>
        </w:rPr>
        <w:tab/>
        <w:t>2023. június 30., illetve a soron következő rendeletmódosítás alkalmával</w:t>
      </w: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both"/>
        <w:rPr>
          <w:color w:val="000000"/>
          <w:sz w:val="24"/>
          <w:szCs w:val="24"/>
        </w:rPr>
      </w:pP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both"/>
        <w:rPr>
          <w:color w:val="000000"/>
          <w:sz w:val="24"/>
          <w:szCs w:val="24"/>
        </w:rPr>
      </w:pP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NAPIRENDI PONT</w:t>
      </w:r>
    </w:p>
    <w:p w:rsidR="00DD51C0" w:rsidRDefault="00DD51C0" w:rsidP="00DD51C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DD51C0">
        <w:rPr>
          <w:b/>
          <w:sz w:val="24"/>
          <w:szCs w:val="24"/>
        </w:rPr>
        <w:t xml:space="preserve">A SZOCIÁLIS FOGLALKOZTATÓ Szolgáltató és Kereskedelmi Közhasznú Nonprofit Korlátolt Felelősségű Társaság ügyvezetői munkakörének betöltésére beérkezett pályázat elbírálása </w:t>
      </w:r>
    </w:p>
    <w:p w:rsidR="00BE42CA" w:rsidRDefault="00B56097" w:rsidP="00DD51C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</w:t>
      </w:r>
      <w:r w:rsidR="00A1335D">
        <w:rPr>
          <w:color w:val="000000"/>
          <w:sz w:val="24"/>
          <w:szCs w:val="24"/>
        </w:rPr>
        <w:t xml:space="preserve">Köszönti Sallai László ügyvezetőt, pályázót. </w:t>
      </w:r>
      <w:r>
        <w:rPr>
          <w:color w:val="000000"/>
          <w:sz w:val="24"/>
          <w:szCs w:val="24"/>
        </w:rPr>
        <w:t xml:space="preserve">Az előterjesztést tárgyalta a </w:t>
      </w:r>
      <w:r w:rsidR="00BB3B82">
        <w:rPr>
          <w:color w:val="000000"/>
          <w:sz w:val="24"/>
          <w:szCs w:val="24"/>
        </w:rPr>
        <w:t xml:space="preserve">Szociális és Esélyegyenlőségi Bizottság, egyhangúlag támogatták. </w:t>
      </w:r>
    </w:p>
    <w:p w:rsidR="00BB3B82" w:rsidRDefault="00BB3B82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BB3B82" w:rsidRDefault="00BB3B82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 w:rsidRPr="00BB3B82">
        <w:rPr>
          <w:color w:val="000000"/>
          <w:sz w:val="24"/>
          <w:szCs w:val="24"/>
          <w:u w:val="single"/>
        </w:rPr>
        <w:t>Pausits István</w:t>
      </w:r>
      <w:r>
        <w:rPr>
          <w:color w:val="000000"/>
          <w:sz w:val="24"/>
          <w:szCs w:val="24"/>
        </w:rPr>
        <w:t xml:space="preserve"> képviselő: </w:t>
      </w:r>
      <w:r w:rsidR="000515AF">
        <w:rPr>
          <w:color w:val="000000"/>
          <w:sz w:val="24"/>
          <w:szCs w:val="24"/>
        </w:rPr>
        <w:t>Egy darab</w:t>
      </w:r>
      <w:r>
        <w:rPr>
          <w:color w:val="000000"/>
          <w:sz w:val="24"/>
          <w:szCs w:val="24"/>
        </w:rPr>
        <w:t xml:space="preserve"> érvényes pályázat érkezett Sallai Lászlótól. A Bizottság és a Felügyelőbizottság is egyhangúlag támogatta. </w:t>
      </w:r>
    </w:p>
    <w:p w:rsidR="00A40CA9" w:rsidRDefault="00A40CA9" w:rsidP="00BB3B82">
      <w:pPr>
        <w:pStyle w:val="Nincstrkz"/>
        <w:jc w:val="both"/>
        <w:rPr>
          <w:sz w:val="24"/>
          <w:szCs w:val="24"/>
        </w:rPr>
      </w:pPr>
    </w:p>
    <w:p w:rsidR="00BE42CA" w:rsidRPr="003E4896" w:rsidRDefault="00B56097" w:rsidP="003E4896">
      <w:pPr>
        <w:pStyle w:val="Nincstrkz"/>
        <w:ind w:left="567" w:hanging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Szavazásra bocsátja az előterjesztést. </w:t>
      </w: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lastRenderedPageBreak/>
        <w:t>A Képviselő-testület 12 igen</w:t>
      </w:r>
      <w:r w:rsidR="00A40CA9">
        <w:rPr>
          <w:i/>
          <w:color w:val="000000"/>
          <w:sz w:val="24"/>
          <w:szCs w:val="24"/>
        </w:rPr>
        <w:t xml:space="preserve"> </w:t>
      </w:r>
      <w:r w:rsidR="00BB3B82">
        <w:rPr>
          <w:i/>
          <w:color w:val="000000"/>
          <w:sz w:val="24"/>
          <w:szCs w:val="24"/>
        </w:rPr>
        <w:t xml:space="preserve">(egyhangú) </w:t>
      </w:r>
      <w:r>
        <w:rPr>
          <w:i/>
          <w:color w:val="000000"/>
          <w:sz w:val="24"/>
          <w:szCs w:val="24"/>
        </w:rPr>
        <w:t>szavazatt</w:t>
      </w:r>
      <w:r w:rsidR="00A40CA9">
        <w:rPr>
          <w:i/>
          <w:color w:val="000000"/>
          <w:sz w:val="24"/>
          <w:szCs w:val="24"/>
        </w:rPr>
        <w:t>al</w:t>
      </w:r>
      <w:r w:rsidR="008A1418">
        <w:rPr>
          <w:i/>
          <w:color w:val="000000"/>
          <w:sz w:val="24"/>
          <w:szCs w:val="24"/>
        </w:rPr>
        <w:t xml:space="preserve"> (minősített többséggel)</w:t>
      </w:r>
      <w:r>
        <w:rPr>
          <w:i/>
          <w:color w:val="000000"/>
          <w:sz w:val="24"/>
          <w:szCs w:val="24"/>
        </w:rPr>
        <w:t xml:space="preserve"> az alábbi határozatot hozta:</w:t>
      </w: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A1418" w:rsidRPr="00C96120" w:rsidRDefault="008A1418" w:rsidP="008A1418">
      <w:pPr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>108/2023. (VI.22.) Kt. határozat</w:t>
      </w:r>
    </w:p>
    <w:p w:rsidR="008A1418" w:rsidRPr="00C96120" w:rsidRDefault="008A1418" w:rsidP="008A1418">
      <w:pPr>
        <w:jc w:val="both"/>
        <w:rPr>
          <w:b/>
          <w:sz w:val="24"/>
          <w:szCs w:val="24"/>
        </w:rPr>
      </w:pPr>
    </w:p>
    <w:p w:rsidR="008A1418" w:rsidRPr="00C96120" w:rsidRDefault="008A1418" w:rsidP="006233A5">
      <w:pPr>
        <w:numPr>
          <w:ilvl w:val="0"/>
          <w:numId w:val="17"/>
        </w:numPr>
        <w:contextualSpacing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 xml:space="preserve">Mosonmagyaróvár Város Önkormányzat Képviselő-testülete, mint a </w:t>
      </w:r>
      <w:r w:rsidRPr="00C96120">
        <w:rPr>
          <w:sz w:val="24"/>
          <w:szCs w:val="24"/>
        </w:rPr>
        <w:t xml:space="preserve">SZOCIÁLIS FOGLALKOZTATÓ Szolgáltató és Kereskedelmi Közhasznú Nonprofit Korlátolt Felelősségű Társaság (cégjegyzékszám: 08-09-018097; székhely: 9200 Mosonmagyaróvár, Szent István király u. 109.; a továbbiakban: Társaság) </w:t>
      </w:r>
      <w:r w:rsidRPr="00C96120">
        <w:rPr>
          <w:color w:val="000000"/>
          <w:sz w:val="24"/>
          <w:szCs w:val="24"/>
          <w:lang w:eastAsia="zh-CN"/>
        </w:rPr>
        <w:t xml:space="preserve">Alapítója és </w:t>
      </w:r>
      <w:r w:rsidRPr="00C96120">
        <w:rPr>
          <w:color w:val="000000"/>
          <w:sz w:val="24"/>
          <w:szCs w:val="24"/>
        </w:rPr>
        <w:t xml:space="preserve">kizárólagos tulajdonosa 2023. június 29. napjától öt éves határozott időtartamra, azaz 2028. június 28. napjáig megbízza Sallai László urat a Társaság ügyvezetői feladatainak ellátásával. </w:t>
      </w:r>
    </w:p>
    <w:p w:rsidR="008A1418" w:rsidRPr="00C96120" w:rsidRDefault="008A1418" w:rsidP="008A1418">
      <w:pPr>
        <w:ind w:left="720"/>
        <w:contextualSpacing/>
        <w:jc w:val="both"/>
        <w:rPr>
          <w:color w:val="000000"/>
          <w:sz w:val="24"/>
          <w:szCs w:val="24"/>
        </w:rPr>
      </w:pPr>
    </w:p>
    <w:p w:rsidR="008A1418" w:rsidRPr="00C96120" w:rsidRDefault="008A1418" w:rsidP="006233A5">
      <w:pPr>
        <w:numPr>
          <w:ilvl w:val="0"/>
          <w:numId w:val="17"/>
        </w:numPr>
        <w:contextualSpacing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 xml:space="preserve">A Képviselő-testület az ügyvezető havi munkabérét </w:t>
      </w:r>
      <w:r w:rsidRPr="00C96120">
        <w:rPr>
          <w:sz w:val="24"/>
          <w:szCs w:val="24"/>
        </w:rPr>
        <w:t xml:space="preserve">a vezető tisztségviselői megbízás elfogadásának időpontjától </w:t>
      </w:r>
      <w:r w:rsidRPr="00C96120">
        <w:rPr>
          <w:color w:val="000000"/>
          <w:sz w:val="24"/>
          <w:szCs w:val="24"/>
        </w:rPr>
        <w:t>br. 695.267,- Ft-ban, továbbá egyéb juttatásait a Képviselő-testület 212/2022. (XI.17.) Kt. határozatával elfogadott, 262/2022. (XII.15.) Kt. határozatával módosított javadalmazási szabályzat szerint állapítja meg.</w:t>
      </w:r>
    </w:p>
    <w:p w:rsidR="008A1418" w:rsidRPr="00C96120" w:rsidRDefault="008A1418" w:rsidP="008A1418">
      <w:pPr>
        <w:ind w:left="720"/>
        <w:contextualSpacing/>
        <w:jc w:val="both"/>
        <w:rPr>
          <w:color w:val="000000"/>
          <w:sz w:val="24"/>
          <w:szCs w:val="24"/>
        </w:rPr>
      </w:pPr>
    </w:p>
    <w:p w:rsidR="008A1418" w:rsidRPr="00C96120" w:rsidRDefault="008A1418" w:rsidP="006233A5">
      <w:pPr>
        <w:numPr>
          <w:ilvl w:val="0"/>
          <w:numId w:val="17"/>
        </w:numPr>
        <w:contextualSpacing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 xml:space="preserve">A Képviselő-testület megbízza a polgármestert a munkaszerződés elkészíttetésével és aláírásával. </w:t>
      </w:r>
    </w:p>
    <w:p w:rsidR="008A1418" w:rsidRPr="00C96120" w:rsidRDefault="008A1418" w:rsidP="008A1418">
      <w:pPr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> </w:t>
      </w:r>
    </w:p>
    <w:p w:rsidR="008A1418" w:rsidRPr="008A1418" w:rsidRDefault="008A1418" w:rsidP="006233A5">
      <w:pPr>
        <w:numPr>
          <w:ilvl w:val="0"/>
          <w:numId w:val="17"/>
        </w:numPr>
        <w:contextualSpacing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 xml:space="preserve">A Képviselő-testület felhatalmazza a polgármestert, hogy intézkedjen a Társaság Alapító Okiratának módosításáról, továbbá felhatalmazza az eszközölt változások cégjegyzékben történő bejegyzése érdekében elkészülő valamennyi okirat aláírására. </w:t>
      </w:r>
    </w:p>
    <w:p w:rsidR="008A1418" w:rsidRPr="00C96120" w:rsidRDefault="008A1418" w:rsidP="008A1418">
      <w:pPr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> </w:t>
      </w:r>
    </w:p>
    <w:p w:rsidR="008A1418" w:rsidRPr="00C96120" w:rsidRDefault="008A1418" w:rsidP="008A1418">
      <w:pPr>
        <w:ind w:left="708" w:firstLine="708"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  <w:u w:val="single"/>
        </w:rPr>
        <w:t>Felelős:</w:t>
      </w:r>
      <w:r w:rsidRPr="00C96120">
        <w:rPr>
          <w:color w:val="000000"/>
          <w:sz w:val="24"/>
          <w:szCs w:val="24"/>
        </w:rPr>
        <w:t xml:space="preserve"> </w:t>
      </w:r>
      <w:r w:rsidRPr="00C96120">
        <w:rPr>
          <w:color w:val="000000"/>
          <w:sz w:val="24"/>
          <w:szCs w:val="24"/>
        </w:rPr>
        <w:tab/>
        <w:t>Dr. Árvay István polgármester</w:t>
      </w:r>
    </w:p>
    <w:p w:rsidR="008A1418" w:rsidRPr="00C96120" w:rsidRDefault="008A1418" w:rsidP="008A1418">
      <w:pPr>
        <w:ind w:left="2826"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 xml:space="preserve">Sallai László, a </w:t>
      </w:r>
      <w:r w:rsidRPr="00C96120">
        <w:rPr>
          <w:sz w:val="24"/>
          <w:szCs w:val="24"/>
        </w:rPr>
        <w:t xml:space="preserve">SZOCIÁLIS FOGLALKOZTATÓ Közhasznú </w:t>
      </w:r>
      <w:r w:rsidR="000515AF">
        <w:rPr>
          <w:sz w:val="24"/>
          <w:szCs w:val="24"/>
        </w:rPr>
        <w:t xml:space="preserve">  </w:t>
      </w:r>
      <w:r w:rsidRPr="00C96120">
        <w:rPr>
          <w:sz w:val="24"/>
          <w:szCs w:val="24"/>
        </w:rPr>
        <w:t xml:space="preserve">Nonprofit </w:t>
      </w:r>
      <w:r w:rsidRPr="00C96120">
        <w:rPr>
          <w:color w:val="000000"/>
          <w:sz w:val="24"/>
          <w:szCs w:val="24"/>
        </w:rPr>
        <w:t>Kft. ügyvezetője</w:t>
      </w:r>
    </w:p>
    <w:p w:rsidR="008A1418" w:rsidRPr="00C96120" w:rsidRDefault="008A1418" w:rsidP="008A1418">
      <w:pPr>
        <w:ind w:left="696" w:firstLine="708"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  <w:u w:val="single"/>
        </w:rPr>
        <w:t>Határidő:</w:t>
      </w:r>
      <w:r w:rsidRPr="00C96120">
        <w:rPr>
          <w:color w:val="000000"/>
          <w:sz w:val="24"/>
          <w:szCs w:val="24"/>
        </w:rPr>
        <w:t xml:space="preserve"> </w:t>
      </w:r>
      <w:r w:rsidRPr="00C96120">
        <w:rPr>
          <w:color w:val="000000"/>
          <w:sz w:val="24"/>
          <w:szCs w:val="24"/>
        </w:rPr>
        <w:tab/>
        <w:t>2023. július 22.</w:t>
      </w:r>
    </w:p>
    <w:p w:rsidR="00BE42CA" w:rsidRDefault="00BE42CA">
      <w:pPr>
        <w:jc w:val="both"/>
        <w:rPr>
          <w:sz w:val="24"/>
          <w:szCs w:val="24"/>
        </w:rPr>
      </w:pPr>
    </w:p>
    <w:p w:rsidR="00A40CA9" w:rsidRDefault="008A141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Sok sikert kíván Ügyvezető Úr további munkájához. </w:t>
      </w:r>
    </w:p>
    <w:p w:rsidR="008A1418" w:rsidRDefault="008A1418">
      <w:pPr>
        <w:jc w:val="both"/>
        <w:rPr>
          <w:sz w:val="24"/>
          <w:szCs w:val="24"/>
        </w:rPr>
      </w:pPr>
    </w:p>
    <w:p w:rsidR="008A1418" w:rsidRDefault="008A1418">
      <w:pPr>
        <w:jc w:val="both"/>
        <w:rPr>
          <w:sz w:val="24"/>
          <w:szCs w:val="24"/>
        </w:rPr>
      </w:pP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NAPIRENDI PONT</w:t>
      </w:r>
    </w:p>
    <w:p w:rsidR="008A1418" w:rsidRDefault="008A1418" w:rsidP="008A141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8A1418">
        <w:rPr>
          <w:b/>
          <w:sz w:val="24"/>
          <w:szCs w:val="24"/>
        </w:rPr>
        <w:t xml:space="preserve">SZOCIÁLIS FOGLALKOZTATÓ Szolgáltató és Kereskedelmi Közhasznú Nonprofit Korlátolt Felelősségű Társaság alapító okiratának módosítása </w:t>
      </w: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E42CA" w:rsidRPr="008A1418" w:rsidRDefault="00B56097" w:rsidP="008A1418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</w:t>
      </w:r>
      <w:r w:rsidR="008A1418" w:rsidRPr="008A1418">
        <w:rPr>
          <w:color w:val="000000"/>
          <w:sz w:val="24"/>
          <w:szCs w:val="24"/>
        </w:rPr>
        <w:t xml:space="preserve"> </w:t>
      </w:r>
      <w:r w:rsidR="008A1418">
        <w:rPr>
          <w:color w:val="000000"/>
          <w:sz w:val="24"/>
          <w:szCs w:val="24"/>
        </w:rPr>
        <w:t>Az előterjesztést tárgyalta a Szociális és Esélyegyenlőségi Bizottság, egyhangúlag támogatták.</w:t>
      </w:r>
      <w:r w:rsidR="00A1335D">
        <w:rPr>
          <w:color w:val="000000"/>
          <w:sz w:val="24"/>
          <w:szCs w:val="24"/>
        </w:rPr>
        <w:t xml:space="preserve"> Szavazásra bocsátja az előterjesztést.</w:t>
      </w: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</w:t>
      </w:r>
      <w:r w:rsidR="008A1418">
        <w:rPr>
          <w:i/>
          <w:color w:val="000000"/>
          <w:sz w:val="24"/>
          <w:szCs w:val="24"/>
        </w:rPr>
        <w:t>2</w:t>
      </w:r>
      <w:r>
        <w:rPr>
          <w:i/>
          <w:color w:val="000000"/>
          <w:sz w:val="24"/>
          <w:szCs w:val="24"/>
        </w:rPr>
        <w:t xml:space="preserve"> igen </w:t>
      </w:r>
      <w:r w:rsidR="002B2EE2">
        <w:rPr>
          <w:i/>
          <w:color w:val="000000"/>
          <w:sz w:val="24"/>
          <w:szCs w:val="24"/>
        </w:rPr>
        <w:t xml:space="preserve">(egyhangú) </w:t>
      </w:r>
      <w:r>
        <w:rPr>
          <w:i/>
          <w:color w:val="000000"/>
          <w:sz w:val="24"/>
          <w:szCs w:val="24"/>
        </w:rPr>
        <w:t>szavazattal az alábbi határozatot hozta:</w:t>
      </w: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A1418" w:rsidRPr="00C96120" w:rsidRDefault="008A1418" w:rsidP="008A141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 w:rsidRPr="00C96120">
        <w:rPr>
          <w:b/>
          <w:color w:val="000000"/>
          <w:sz w:val="24"/>
          <w:szCs w:val="24"/>
        </w:rPr>
        <w:t>109/2023. (VI.22.) Kt. határozat</w:t>
      </w:r>
    </w:p>
    <w:p w:rsidR="008A1418" w:rsidRPr="00C96120" w:rsidRDefault="008A1418" w:rsidP="008A14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8A1418" w:rsidRPr="00C96120" w:rsidRDefault="008A1418" w:rsidP="006233A5">
      <w:pPr>
        <w:numPr>
          <w:ilvl w:val="0"/>
          <w:numId w:val="18"/>
        </w:numPr>
        <w:contextualSpacing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 xml:space="preserve">Mosonmagyaróvár Város Önkormányzat Képviselő-testülete, mint a </w:t>
      </w:r>
      <w:r w:rsidRPr="00C96120">
        <w:rPr>
          <w:sz w:val="24"/>
          <w:szCs w:val="24"/>
        </w:rPr>
        <w:t>SZOCIÁLIS FOGLALKOZTATÓ Szolgáltató és Kereskedelmi Közhasznú Nonprofit Korlátolt Felelősségű Társaság</w:t>
      </w:r>
      <w:r w:rsidRPr="00C96120">
        <w:rPr>
          <w:color w:val="000000"/>
          <w:sz w:val="24"/>
          <w:szCs w:val="24"/>
        </w:rPr>
        <w:t xml:space="preserve"> (</w:t>
      </w:r>
      <w:r w:rsidRPr="00C96120">
        <w:rPr>
          <w:sz w:val="24"/>
          <w:szCs w:val="24"/>
        </w:rPr>
        <w:t xml:space="preserve">cégjegyzékszám: 08-09-018097; székhely: 9200 Mosonmagyaróvár, Szent István király u. 109.; </w:t>
      </w:r>
      <w:r w:rsidRPr="00C96120">
        <w:rPr>
          <w:color w:val="000000"/>
          <w:sz w:val="24"/>
          <w:szCs w:val="24"/>
        </w:rPr>
        <w:t xml:space="preserve">a továbbiakban: Társaság) Alapítója és kizárólagos tulajdonosa elhatározza, hogy Pausits István felügyelőbizottsági tag új </w:t>
      </w:r>
      <w:r w:rsidRPr="00C96120">
        <w:rPr>
          <w:color w:val="000000"/>
          <w:sz w:val="24"/>
          <w:szCs w:val="24"/>
        </w:rPr>
        <w:lastRenderedPageBreak/>
        <w:t>lakcíme (9200 Mosonmagyaróvár, Dunacsúnyi utca 7.) a Társaság cégjogi dokumentumaiban átvezetésre és pontosításra kerüljön.</w:t>
      </w:r>
    </w:p>
    <w:p w:rsidR="008A1418" w:rsidRPr="00C96120" w:rsidRDefault="008A1418" w:rsidP="008A1418">
      <w:pPr>
        <w:pBdr>
          <w:top w:val="nil"/>
          <w:left w:val="nil"/>
          <w:bottom w:val="nil"/>
          <w:right w:val="nil"/>
          <w:between w:val="nil"/>
        </w:pBdr>
        <w:ind w:left="3402"/>
        <w:jc w:val="both"/>
        <w:rPr>
          <w:color w:val="000000"/>
          <w:sz w:val="24"/>
          <w:szCs w:val="24"/>
        </w:rPr>
      </w:pPr>
    </w:p>
    <w:p w:rsidR="008A1418" w:rsidRPr="00C96120" w:rsidRDefault="008A1418" w:rsidP="006233A5">
      <w:pPr>
        <w:numPr>
          <w:ilvl w:val="0"/>
          <w:numId w:val="18"/>
        </w:numPr>
        <w:contextualSpacing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 xml:space="preserve">A Képviselő-testület felhatalmazza a polgármestert, hogy intézkedjen a Társaság Alapító Okiratának módosításáról, továbbá felhatalmazza az eszközölt változások cégjegyzékben történő bejegyzése érdekében elkészülő valamennyi okirat aláírására. </w:t>
      </w:r>
    </w:p>
    <w:p w:rsidR="008A1418" w:rsidRPr="00C96120" w:rsidRDefault="008A1418" w:rsidP="008A1418">
      <w:pPr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> </w:t>
      </w:r>
    </w:p>
    <w:p w:rsidR="008A1418" w:rsidRPr="00C96120" w:rsidRDefault="008A1418" w:rsidP="008A1418">
      <w:pPr>
        <w:ind w:left="708" w:firstLine="708"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  <w:u w:val="single"/>
        </w:rPr>
        <w:t>Felelős:</w:t>
      </w:r>
      <w:r w:rsidRPr="00C96120">
        <w:rPr>
          <w:color w:val="000000"/>
          <w:sz w:val="24"/>
          <w:szCs w:val="24"/>
        </w:rPr>
        <w:t xml:space="preserve"> </w:t>
      </w:r>
      <w:r w:rsidRPr="00C96120">
        <w:rPr>
          <w:color w:val="000000"/>
          <w:sz w:val="24"/>
          <w:szCs w:val="24"/>
        </w:rPr>
        <w:tab/>
        <w:t>Dr. Árvay István polgármester</w:t>
      </w:r>
    </w:p>
    <w:p w:rsidR="008A1418" w:rsidRPr="00C96120" w:rsidRDefault="008A1418" w:rsidP="008A1418">
      <w:pPr>
        <w:ind w:left="2826"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 xml:space="preserve"> ügyvezető</w:t>
      </w:r>
    </w:p>
    <w:p w:rsidR="008A1418" w:rsidRPr="00C96120" w:rsidRDefault="008A1418" w:rsidP="008A1418">
      <w:pPr>
        <w:ind w:left="696" w:firstLine="708"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  <w:u w:val="single"/>
        </w:rPr>
        <w:t>Határidő:</w:t>
      </w:r>
      <w:r w:rsidRPr="00C96120">
        <w:rPr>
          <w:color w:val="000000"/>
          <w:sz w:val="24"/>
          <w:szCs w:val="24"/>
        </w:rPr>
        <w:t xml:space="preserve"> </w:t>
      </w:r>
      <w:r w:rsidRPr="00C96120">
        <w:rPr>
          <w:color w:val="000000"/>
          <w:sz w:val="24"/>
          <w:szCs w:val="24"/>
        </w:rPr>
        <w:tab/>
        <w:t>2023. július 22.</w:t>
      </w:r>
    </w:p>
    <w:p w:rsidR="00BE42CA" w:rsidRDefault="00BE42CA">
      <w:pPr>
        <w:jc w:val="both"/>
        <w:rPr>
          <w:sz w:val="24"/>
          <w:szCs w:val="24"/>
        </w:rPr>
      </w:pP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NAPIRENDI PONT</w:t>
      </w:r>
    </w:p>
    <w:p w:rsidR="008A1418" w:rsidRDefault="008A141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8A1418">
        <w:rPr>
          <w:b/>
          <w:sz w:val="24"/>
          <w:szCs w:val="24"/>
        </w:rPr>
        <w:t xml:space="preserve">Városüzemeltető és Fenntartó Korlátolt Felelősségű Társaság alapító okiratának módosítása </w:t>
      </w: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</w:p>
    <w:p w:rsidR="00BE42CA" w:rsidRDefault="00B56097" w:rsidP="00990C82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Az előterjesztést tárgyalta a </w:t>
      </w:r>
      <w:r w:rsidR="005D1F82">
        <w:rPr>
          <w:color w:val="000000"/>
          <w:sz w:val="24"/>
          <w:szCs w:val="24"/>
        </w:rPr>
        <w:t xml:space="preserve">Gazdasági és Városüzemeltetési Bizottság </w:t>
      </w:r>
      <w:r>
        <w:rPr>
          <w:color w:val="000000"/>
          <w:sz w:val="24"/>
          <w:szCs w:val="24"/>
        </w:rPr>
        <w:t>és egyhangúlag támogatta azt.</w:t>
      </w:r>
      <w:r w:rsidR="00CE30F7">
        <w:rPr>
          <w:color w:val="000000"/>
          <w:sz w:val="24"/>
          <w:szCs w:val="24"/>
        </w:rPr>
        <w:t xml:space="preserve"> Cím</w:t>
      </w:r>
      <w:r w:rsidR="003E1CBD">
        <w:rPr>
          <w:color w:val="000000"/>
          <w:sz w:val="24"/>
          <w:szCs w:val="24"/>
        </w:rPr>
        <w:t>változás, névváltozás átvezetéséről szól.</w:t>
      </w:r>
      <w:r>
        <w:rPr>
          <w:color w:val="000000"/>
          <w:sz w:val="24"/>
          <w:szCs w:val="24"/>
        </w:rPr>
        <w:t xml:space="preserve"> Szavazásra bocsátja a</w:t>
      </w:r>
      <w:r w:rsidR="008F4F7A">
        <w:rPr>
          <w:sz w:val="24"/>
          <w:szCs w:val="24"/>
        </w:rPr>
        <w:t>z előterjesztést.</w:t>
      </w: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</w:t>
      </w:r>
      <w:r w:rsidR="00990C82">
        <w:rPr>
          <w:i/>
          <w:color w:val="000000"/>
          <w:sz w:val="24"/>
          <w:szCs w:val="24"/>
        </w:rPr>
        <w:t>2</w:t>
      </w:r>
      <w:r>
        <w:rPr>
          <w:i/>
          <w:color w:val="000000"/>
          <w:sz w:val="24"/>
          <w:szCs w:val="24"/>
        </w:rPr>
        <w:t xml:space="preserve"> igen (egyhangú) szavazattal az alábbi határozatot hozta:</w:t>
      </w:r>
    </w:p>
    <w:p w:rsidR="00AF7745" w:rsidRDefault="00AF7745">
      <w:pPr>
        <w:rPr>
          <w:b/>
          <w:sz w:val="24"/>
          <w:szCs w:val="24"/>
        </w:rPr>
      </w:pPr>
    </w:p>
    <w:p w:rsidR="00990C82" w:rsidRPr="00C96120" w:rsidRDefault="00990C82" w:rsidP="00990C8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 w:rsidRPr="00C96120">
        <w:rPr>
          <w:b/>
          <w:color w:val="000000"/>
          <w:sz w:val="24"/>
          <w:szCs w:val="24"/>
        </w:rPr>
        <w:t>110/2023. (VI.22.) Kt. határozat</w:t>
      </w:r>
    </w:p>
    <w:p w:rsidR="00990C82" w:rsidRPr="00C96120" w:rsidRDefault="00990C82" w:rsidP="00990C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990C82" w:rsidRPr="00C96120" w:rsidRDefault="00990C82" w:rsidP="006233A5">
      <w:pPr>
        <w:numPr>
          <w:ilvl w:val="0"/>
          <w:numId w:val="19"/>
        </w:numPr>
        <w:contextualSpacing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>Mosonmagyaróvár Város Önkormányzat Képviselő-testülete, mint a Városüzemeltető és Fenntartó Korlátolt Felelősségű Társaság (székhely: 9200 Mosonmagyaróvár, Szent István király út 25.; Cg.: 08-09-002406; a továbbiakban: Társaság) Alapítója és kizárólagos tulajdonosa elhatározza, hogy dr. Frauhammer Csaba felügyelőbizottsági tag új lakcíme (9200 Mosonmagyaróvár, Molnár utca 4.) és dr. Jávor Miklós felügyelőbizottsági tag neve (titulusa) a Társaság cégjogi dokumentumaiban átvezetésre és pontosításra kerüljön.</w:t>
      </w:r>
    </w:p>
    <w:p w:rsidR="00990C82" w:rsidRPr="00C96120" w:rsidRDefault="00990C82" w:rsidP="00990C82">
      <w:pPr>
        <w:pBdr>
          <w:top w:val="nil"/>
          <w:left w:val="nil"/>
          <w:bottom w:val="nil"/>
          <w:right w:val="nil"/>
          <w:between w:val="nil"/>
        </w:pBdr>
        <w:ind w:left="3402"/>
        <w:jc w:val="both"/>
        <w:rPr>
          <w:color w:val="000000"/>
          <w:sz w:val="24"/>
          <w:szCs w:val="24"/>
        </w:rPr>
      </w:pPr>
    </w:p>
    <w:p w:rsidR="00990C82" w:rsidRPr="00C96120" w:rsidRDefault="00990C82" w:rsidP="006233A5">
      <w:pPr>
        <w:numPr>
          <w:ilvl w:val="0"/>
          <w:numId w:val="19"/>
        </w:numPr>
        <w:contextualSpacing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 xml:space="preserve">A Képviselő-testület felhatalmazza a polgármestert, hogy intézkedjen a Társaság Alapító Okiratának módosításáról, továbbá felhatalmazza az eszközölt változások cégjegyzékben történő bejegyzése érdekében elkészülő valamennyi okirat aláírására. </w:t>
      </w:r>
    </w:p>
    <w:p w:rsidR="00990C82" w:rsidRPr="00C96120" w:rsidRDefault="00990C82" w:rsidP="00990C82">
      <w:pPr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> </w:t>
      </w:r>
    </w:p>
    <w:p w:rsidR="00990C82" w:rsidRPr="00C96120" w:rsidRDefault="00990C82" w:rsidP="00990C82">
      <w:pPr>
        <w:ind w:left="708" w:firstLine="708"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  <w:u w:val="single"/>
        </w:rPr>
        <w:t>Felelős:</w:t>
      </w:r>
      <w:r w:rsidRPr="00C96120">
        <w:rPr>
          <w:color w:val="000000"/>
          <w:sz w:val="24"/>
          <w:szCs w:val="24"/>
        </w:rPr>
        <w:t xml:space="preserve"> </w:t>
      </w:r>
      <w:r w:rsidRPr="00C96120">
        <w:rPr>
          <w:color w:val="000000"/>
          <w:sz w:val="24"/>
          <w:szCs w:val="24"/>
        </w:rPr>
        <w:tab/>
        <w:t>Dr. Árvay István polgármester</w:t>
      </w:r>
    </w:p>
    <w:p w:rsidR="00990C82" w:rsidRPr="00C96120" w:rsidRDefault="00990C82" w:rsidP="00990C82">
      <w:pPr>
        <w:ind w:left="2826"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 xml:space="preserve"> ügyvezető</w:t>
      </w:r>
    </w:p>
    <w:p w:rsidR="00990C82" w:rsidRPr="00C96120" w:rsidRDefault="00990C82" w:rsidP="00990C82">
      <w:pPr>
        <w:ind w:left="696" w:firstLine="708"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  <w:u w:val="single"/>
        </w:rPr>
        <w:t>Határidő:</w:t>
      </w:r>
      <w:r w:rsidRPr="00C96120">
        <w:rPr>
          <w:color w:val="000000"/>
          <w:sz w:val="24"/>
          <w:szCs w:val="24"/>
        </w:rPr>
        <w:t xml:space="preserve"> </w:t>
      </w:r>
      <w:r w:rsidRPr="00C96120">
        <w:rPr>
          <w:color w:val="000000"/>
          <w:sz w:val="24"/>
          <w:szCs w:val="24"/>
        </w:rPr>
        <w:tab/>
        <w:t>2023. augusztus 1.</w:t>
      </w:r>
    </w:p>
    <w:p w:rsidR="008F4F7A" w:rsidRDefault="008F4F7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990C82" w:rsidRDefault="00990C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NAPIRENDI PONT</w:t>
      </w:r>
    </w:p>
    <w:p w:rsidR="00BE42CA" w:rsidRDefault="004E66B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4E66BD">
        <w:rPr>
          <w:b/>
          <w:sz w:val="24"/>
          <w:szCs w:val="24"/>
        </w:rPr>
        <w:t xml:space="preserve">Beszámoló a Mosonmagyaróvári Polgármesteri Hivatal 2022. évi tevékenységéről </w:t>
      </w:r>
      <w:r w:rsidR="00B56097">
        <w:rPr>
          <w:color w:val="000000"/>
          <w:sz w:val="24"/>
          <w:szCs w:val="24"/>
        </w:rPr>
        <w:t>(előterjesztés csatolva)</w:t>
      </w: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  <w:u w:val="single"/>
        </w:rPr>
      </w:pPr>
    </w:p>
    <w:p w:rsidR="00BE42CA" w:rsidRDefault="00B56097" w:rsidP="008F4F7A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</w:t>
      </w:r>
      <w:r w:rsidR="00465E2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 </w:t>
      </w:r>
      <w:r w:rsidR="004E66BD">
        <w:rPr>
          <w:color w:val="000000"/>
          <w:sz w:val="24"/>
          <w:szCs w:val="24"/>
        </w:rPr>
        <w:t>Pénzügyi és Ügyrendi</w:t>
      </w:r>
      <w:r w:rsidR="008F4F7A">
        <w:rPr>
          <w:color w:val="000000"/>
          <w:sz w:val="24"/>
          <w:szCs w:val="24"/>
        </w:rPr>
        <w:t xml:space="preserve"> Bizottság </w:t>
      </w:r>
      <w:r>
        <w:rPr>
          <w:color w:val="000000"/>
          <w:sz w:val="24"/>
          <w:szCs w:val="24"/>
        </w:rPr>
        <w:t xml:space="preserve">megtárgyalta az előterjesztést, és egyhangúlag támogatta azt. </w:t>
      </w:r>
    </w:p>
    <w:p w:rsidR="00465E21" w:rsidRDefault="00465E21" w:rsidP="008F4F7A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4E66BD" w:rsidRPr="004E66BD" w:rsidRDefault="004E66BD" w:rsidP="004E66BD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lastRenderedPageBreak/>
        <w:t>Németh Sándor</w:t>
      </w:r>
      <w:r w:rsidR="00465E21">
        <w:rPr>
          <w:color w:val="000000"/>
          <w:sz w:val="24"/>
          <w:szCs w:val="24"/>
        </w:rPr>
        <w:t xml:space="preserve"> képviselő: </w:t>
      </w:r>
      <w:r w:rsidRPr="004E66BD">
        <w:rPr>
          <w:color w:val="000000"/>
          <w:sz w:val="24"/>
          <w:szCs w:val="24"/>
        </w:rPr>
        <w:t>Nek</w:t>
      </w:r>
      <w:r>
        <w:rPr>
          <w:color w:val="000000"/>
          <w:sz w:val="24"/>
          <w:szCs w:val="24"/>
        </w:rPr>
        <w:t>i</w:t>
      </w:r>
      <w:r w:rsidRPr="004E66BD">
        <w:rPr>
          <w:color w:val="000000"/>
          <w:sz w:val="24"/>
          <w:szCs w:val="24"/>
        </w:rPr>
        <w:t xml:space="preserve"> jutott az a megtisztelő, de nem könnyű feladat, hogy röviden értékelj</w:t>
      </w:r>
      <w:r>
        <w:rPr>
          <w:color w:val="000000"/>
          <w:sz w:val="24"/>
          <w:szCs w:val="24"/>
        </w:rPr>
        <w:t>e</w:t>
      </w:r>
      <w:r w:rsidRPr="004E66BD">
        <w:rPr>
          <w:color w:val="000000"/>
          <w:sz w:val="24"/>
          <w:szCs w:val="24"/>
        </w:rPr>
        <w:t xml:space="preserve"> a Polgármesteri Hivatal 2022</w:t>
      </w:r>
      <w:r w:rsidR="001D2722">
        <w:rPr>
          <w:color w:val="000000"/>
          <w:sz w:val="24"/>
          <w:szCs w:val="24"/>
        </w:rPr>
        <w:t>.</w:t>
      </w:r>
      <w:r w:rsidRPr="004E66BD">
        <w:rPr>
          <w:color w:val="000000"/>
          <w:sz w:val="24"/>
          <w:szCs w:val="24"/>
        </w:rPr>
        <w:t xml:space="preserve"> évi beszámolóját. A nehézséget az adja, hogy a több mint ötven oldalas előterjesztésben rengete</w:t>
      </w:r>
      <w:r w:rsidR="00D90035">
        <w:rPr>
          <w:color w:val="000000"/>
          <w:sz w:val="24"/>
          <w:szCs w:val="24"/>
        </w:rPr>
        <w:t>g</w:t>
      </w:r>
      <w:r w:rsidRPr="004E66BD">
        <w:rPr>
          <w:color w:val="000000"/>
          <w:sz w:val="24"/>
          <w:szCs w:val="24"/>
        </w:rPr>
        <w:t xml:space="preserve"> adat, összefüggés és felsorolás található</w:t>
      </w:r>
      <w:r w:rsidR="00D90035">
        <w:rPr>
          <w:color w:val="000000"/>
          <w:sz w:val="24"/>
          <w:szCs w:val="24"/>
        </w:rPr>
        <w:t>, k</w:t>
      </w:r>
      <w:r w:rsidRPr="004E66BD">
        <w:rPr>
          <w:color w:val="000000"/>
          <w:sz w:val="24"/>
          <w:szCs w:val="24"/>
        </w:rPr>
        <w:t xml:space="preserve">öszönhetően annak, hogy a </w:t>
      </w:r>
      <w:r w:rsidR="00D90035">
        <w:rPr>
          <w:color w:val="000000"/>
          <w:sz w:val="24"/>
          <w:szCs w:val="24"/>
        </w:rPr>
        <w:t>H</w:t>
      </w:r>
      <w:r w:rsidRPr="004E66BD">
        <w:rPr>
          <w:color w:val="000000"/>
          <w:sz w:val="24"/>
          <w:szCs w:val="24"/>
        </w:rPr>
        <w:t xml:space="preserve">ivatal sokrétű és szerteágazó tevékenységet folytat, kezdve azzal, hogy </w:t>
      </w:r>
      <w:r w:rsidR="00D90035">
        <w:rPr>
          <w:color w:val="000000"/>
          <w:sz w:val="24"/>
          <w:szCs w:val="24"/>
        </w:rPr>
        <w:t>ö</w:t>
      </w:r>
      <w:r w:rsidRPr="004E66BD">
        <w:rPr>
          <w:color w:val="000000"/>
          <w:sz w:val="24"/>
          <w:szCs w:val="24"/>
        </w:rPr>
        <w:t>nkormányzati és államigazgatási ügyeket készít elő döntésre, közreműködik azok végrehajtásában. Ezen túl a feladatok ellátása érdekében szervező, koordinációs tevékenységet fejt ki a városi, megyei, járási, települési nemzetiségi önkormányzatok, önkormányzati fenntartású intézmények, érdekképviseleti, civil szervezetek, egyéb önszerveződő közösségek irányában.</w:t>
      </w:r>
    </w:p>
    <w:p w:rsidR="004E66BD" w:rsidRPr="004E66BD" w:rsidRDefault="004E66BD" w:rsidP="004E66BD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 w:rsidRPr="004E66BD">
        <w:rPr>
          <w:color w:val="000000"/>
          <w:sz w:val="24"/>
          <w:szCs w:val="24"/>
        </w:rPr>
        <w:t>A teljesség igénye nélkül, röviden:</w:t>
      </w:r>
    </w:p>
    <w:p w:rsidR="004E66BD" w:rsidRPr="004E66BD" w:rsidRDefault="004E66BD" w:rsidP="003E1CBD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 w:rsidRPr="004E66BD">
        <w:rPr>
          <w:color w:val="000000"/>
          <w:sz w:val="24"/>
          <w:szCs w:val="24"/>
        </w:rPr>
        <w:t xml:space="preserve">Az összeállítás </w:t>
      </w:r>
      <w:r w:rsidR="00D90035">
        <w:rPr>
          <w:color w:val="000000"/>
          <w:sz w:val="24"/>
          <w:szCs w:val="24"/>
        </w:rPr>
        <w:t>tájékoztatást</w:t>
      </w:r>
      <w:r w:rsidRPr="004E66BD">
        <w:rPr>
          <w:color w:val="000000"/>
          <w:sz w:val="24"/>
          <w:szCs w:val="24"/>
        </w:rPr>
        <w:t xml:space="preserve"> ad a Hivatal jogállásáról, szervezeti felépítéséről, főbb tevékenységeiről.</w:t>
      </w:r>
      <w:r>
        <w:rPr>
          <w:color w:val="000000"/>
          <w:sz w:val="24"/>
          <w:szCs w:val="24"/>
        </w:rPr>
        <w:t xml:space="preserve"> </w:t>
      </w:r>
      <w:r w:rsidRPr="004E66BD">
        <w:rPr>
          <w:color w:val="000000"/>
          <w:sz w:val="24"/>
          <w:szCs w:val="24"/>
        </w:rPr>
        <w:t>Részletesen bemutatja a Hivatal emberi erőforrás helyzetét</w:t>
      </w:r>
      <w:r w:rsidR="00D90035">
        <w:rPr>
          <w:color w:val="000000"/>
          <w:sz w:val="24"/>
          <w:szCs w:val="24"/>
        </w:rPr>
        <w:t>,</w:t>
      </w:r>
      <w:r w:rsidRPr="004E66BD">
        <w:rPr>
          <w:color w:val="000000"/>
          <w:sz w:val="24"/>
          <w:szCs w:val="24"/>
        </w:rPr>
        <w:t xml:space="preserve"> több szempontból is megvizsgálva</w:t>
      </w:r>
      <w:r w:rsidR="003B05DC">
        <w:rPr>
          <w:color w:val="000000"/>
          <w:sz w:val="24"/>
          <w:szCs w:val="24"/>
        </w:rPr>
        <w:t xml:space="preserve"> azt</w:t>
      </w:r>
      <w:r w:rsidRPr="004E66BD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Pr="004E66BD">
        <w:rPr>
          <w:color w:val="000000"/>
          <w:sz w:val="24"/>
          <w:szCs w:val="24"/>
        </w:rPr>
        <w:t>Ezt követően a Hivatal szervezet egységei kerülnek górcső alá. Az itt taglaltakat csak címszavakban megemlítve is</w:t>
      </w:r>
      <w:r w:rsidR="003B05DC">
        <w:rPr>
          <w:color w:val="000000"/>
          <w:sz w:val="24"/>
          <w:szCs w:val="24"/>
        </w:rPr>
        <w:t>,</w:t>
      </w:r>
      <w:r w:rsidRPr="004E66BD">
        <w:rPr>
          <w:color w:val="000000"/>
          <w:sz w:val="24"/>
          <w:szCs w:val="24"/>
        </w:rPr>
        <w:t xml:space="preserve"> kevés lenne a rendelkezésre álló idő.</w:t>
      </w:r>
      <w:r>
        <w:rPr>
          <w:color w:val="000000"/>
          <w:sz w:val="24"/>
          <w:szCs w:val="24"/>
        </w:rPr>
        <w:t xml:space="preserve"> </w:t>
      </w:r>
      <w:r w:rsidRPr="004E66BD">
        <w:rPr>
          <w:color w:val="000000"/>
          <w:sz w:val="24"/>
          <w:szCs w:val="24"/>
        </w:rPr>
        <w:t>Egyedisége miatt egy érdekesség: a tavalyi év egyik nagy kihívása volt a Népszámlálás, melyet a vonatkozó jogszabályok figyelembevételével - nem kis erőfeszítések árán - sikeresen bonyolított le a Hivatal.</w:t>
      </w:r>
    </w:p>
    <w:p w:rsidR="004E66BD" w:rsidRPr="004E66BD" w:rsidRDefault="004E66BD" w:rsidP="004E66BD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 w:rsidRPr="004E66BD">
        <w:rPr>
          <w:color w:val="000000"/>
          <w:sz w:val="24"/>
          <w:szCs w:val="24"/>
        </w:rPr>
        <w:t xml:space="preserve">A beszámoló részét képezi a </w:t>
      </w:r>
      <w:r w:rsidR="003B05DC">
        <w:rPr>
          <w:color w:val="000000"/>
          <w:sz w:val="24"/>
          <w:szCs w:val="24"/>
        </w:rPr>
        <w:t>T</w:t>
      </w:r>
      <w:r w:rsidRPr="004E66BD">
        <w:rPr>
          <w:color w:val="000000"/>
          <w:sz w:val="24"/>
          <w:szCs w:val="24"/>
        </w:rPr>
        <w:t>ársulásokkal kapcsolatos összefoglaló is. Itt érdemes megjegyezni, hogy a Nagytérségi Hulladékgazdálkodás</w:t>
      </w:r>
      <w:r w:rsidR="00D90035">
        <w:rPr>
          <w:color w:val="000000"/>
          <w:sz w:val="24"/>
          <w:szCs w:val="24"/>
        </w:rPr>
        <w:t>i</w:t>
      </w:r>
      <w:r w:rsidRPr="004E66BD">
        <w:rPr>
          <w:color w:val="000000"/>
          <w:sz w:val="24"/>
          <w:szCs w:val="24"/>
        </w:rPr>
        <w:t xml:space="preserve"> Önkormányzati Társulás jelentős változás előtt áll.  A MOHU MOL Zrt</w:t>
      </w:r>
      <w:r w:rsidR="00D90035">
        <w:rPr>
          <w:color w:val="000000"/>
          <w:sz w:val="24"/>
          <w:szCs w:val="24"/>
        </w:rPr>
        <w:t>.</w:t>
      </w:r>
      <w:r w:rsidRPr="004E66BD">
        <w:rPr>
          <w:color w:val="000000"/>
          <w:sz w:val="24"/>
          <w:szCs w:val="24"/>
        </w:rPr>
        <w:t xml:space="preserve"> és a </w:t>
      </w:r>
      <w:r w:rsidR="00D90035">
        <w:rPr>
          <w:color w:val="000000"/>
          <w:sz w:val="24"/>
          <w:szCs w:val="24"/>
        </w:rPr>
        <w:t>T</w:t>
      </w:r>
      <w:r w:rsidRPr="004E66BD">
        <w:rPr>
          <w:color w:val="000000"/>
          <w:sz w:val="24"/>
          <w:szCs w:val="24"/>
        </w:rPr>
        <w:t xml:space="preserve">ársulás között kötendő szerződések, majd a 2023.07.01-től </w:t>
      </w:r>
      <w:r w:rsidR="003B05DC">
        <w:rPr>
          <w:color w:val="000000"/>
          <w:sz w:val="24"/>
          <w:szCs w:val="24"/>
        </w:rPr>
        <w:t>életbe lépő</w:t>
      </w:r>
      <w:r>
        <w:rPr>
          <w:color w:val="000000"/>
          <w:sz w:val="24"/>
          <w:szCs w:val="24"/>
        </w:rPr>
        <w:t xml:space="preserve"> </w:t>
      </w:r>
      <w:r w:rsidRPr="004E66BD">
        <w:rPr>
          <w:color w:val="000000"/>
          <w:sz w:val="24"/>
          <w:szCs w:val="24"/>
        </w:rPr>
        <w:t>változások komoly feladat</w:t>
      </w:r>
      <w:r w:rsidR="003B05DC">
        <w:rPr>
          <w:color w:val="000000"/>
          <w:sz w:val="24"/>
          <w:szCs w:val="24"/>
        </w:rPr>
        <w:t>ok</w:t>
      </w:r>
      <w:r w:rsidRPr="004E66BD">
        <w:rPr>
          <w:color w:val="000000"/>
          <w:sz w:val="24"/>
          <w:szCs w:val="24"/>
        </w:rPr>
        <w:t xml:space="preserve"> elé állítj</w:t>
      </w:r>
      <w:r w:rsidR="003B05DC">
        <w:rPr>
          <w:color w:val="000000"/>
          <w:sz w:val="24"/>
          <w:szCs w:val="24"/>
        </w:rPr>
        <w:t>ák</w:t>
      </w:r>
      <w:r w:rsidRPr="004E66BD">
        <w:rPr>
          <w:color w:val="000000"/>
          <w:sz w:val="24"/>
          <w:szCs w:val="24"/>
        </w:rPr>
        <w:t xml:space="preserve"> a szervezeteket.</w:t>
      </w:r>
    </w:p>
    <w:p w:rsidR="004E66BD" w:rsidRPr="004E66BD" w:rsidRDefault="004E66BD" w:rsidP="004E66BD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 w:rsidRPr="004E66BD">
        <w:rPr>
          <w:color w:val="000000"/>
          <w:sz w:val="24"/>
          <w:szCs w:val="24"/>
        </w:rPr>
        <w:t xml:space="preserve">Pénzügy: </w:t>
      </w:r>
      <w:r w:rsidR="00BC0DC1">
        <w:rPr>
          <w:color w:val="000000"/>
          <w:sz w:val="24"/>
          <w:szCs w:val="24"/>
        </w:rPr>
        <w:t>n</w:t>
      </w:r>
      <w:r w:rsidRPr="004E66BD">
        <w:rPr>
          <w:color w:val="000000"/>
          <w:sz w:val="24"/>
          <w:szCs w:val="24"/>
        </w:rPr>
        <w:t>agy kihívás volt évekkel ezelőtt az ASP rendszer munkába állítása, most úgy látszik</w:t>
      </w:r>
      <w:r w:rsidR="00D90035">
        <w:rPr>
          <w:color w:val="000000"/>
          <w:sz w:val="24"/>
          <w:szCs w:val="24"/>
        </w:rPr>
        <w:t>,</w:t>
      </w:r>
      <w:r w:rsidRPr="004E66BD">
        <w:rPr>
          <w:color w:val="000000"/>
          <w:sz w:val="24"/>
          <w:szCs w:val="24"/>
        </w:rPr>
        <w:t xml:space="preserve"> érdemes volt, mert a v</w:t>
      </w:r>
      <w:r w:rsidR="00D90035">
        <w:rPr>
          <w:color w:val="000000"/>
          <w:sz w:val="24"/>
          <w:szCs w:val="24"/>
        </w:rPr>
        <w:t>e</w:t>
      </w:r>
      <w:r w:rsidRPr="004E66BD">
        <w:rPr>
          <w:color w:val="000000"/>
          <w:sz w:val="24"/>
          <w:szCs w:val="24"/>
        </w:rPr>
        <w:t>sz</w:t>
      </w:r>
      <w:r w:rsidR="00D90035">
        <w:rPr>
          <w:color w:val="000000"/>
          <w:sz w:val="24"/>
          <w:szCs w:val="24"/>
        </w:rPr>
        <w:t>é</w:t>
      </w:r>
      <w:r w:rsidRPr="004E66BD">
        <w:rPr>
          <w:color w:val="000000"/>
          <w:sz w:val="24"/>
          <w:szCs w:val="24"/>
        </w:rPr>
        <w:t>helyzet idején és azóta is jól használható.</w:t>
      </w:r>
    </w:p>
    <w:p w:rsidR="004E66BD" w:rsidRPr="004E66BD" w:rsidRDefault="00D90035" w:rsidP="004E66BD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 a</w:t>
      </w:r>
      <w:r w:rsidR="004E66BD" w:rsidRPr="004E66BD">
        <w:rPr>
          <w:color w:val="000000"/>
          <w:sz w:val="24"/>
          <w:szCs w:val="24"/>
        </w:rPr>
        <w:t>dóigazgatási feladatok összetettsége</w:t>
      </w:r>
      <w:r>
        <w:rPr>
          <w:color w:val="000000"/>
          <w:sz w:val="24"/>
          <w:szCs w:val="24"/>
        </w:rPr>
        <w:t>,</w:t>
      </w:r>
      <w:r w:rsidR="004E66BD" w:rsidRPr="004E66BD">
        <w:rPr>
          <w:color w:val="000000"/>
          <w:sz w:val="24"/>
          <w:szCs w:val="24"/>
        </w:rPr>
        <w:t xml:space="preserve"> a folyamatosan változó pénzügyi, gazdasági és adóügyi környezeti hatások gyors lereagálása és pontos végrehajtása komoly erőfeszítéseket kíván az ott dolgozóktól.</w:t>
      </w:r>
    </w:p>
    <w:p w:rsidR="00B05DF0" w:rsidRDefault="004E66BD" w:rsidP="00B05DF0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 w:rsidRPr="004E66BD">
        <w:rPr>
          <w:color w:val="000000"/>
          <w:sz w:val="24"/>
          <w:szCs w:val="24"/>
        </w:rPr>
        <w:t>Igazgatási</w:t>
      </w:r>
      <w:r>
        <w:rPr>
          <w:color w:val="000000"/>
          <w:sz w:val="24"/>
          <w:szCs w:val="24"/>
        </w:rPr>
        <w:t xml:space="preserve"> O</w:t>
      </w:r>
      <w:r w:rsidRPr="004E66BD">
        <w:rPr>
          <w:color w:val="000000"/>
          <w:sz w:val="24"/>
          <w:szCs w:val="24"/>
        </w:rPr>
        <w:t>sztály: talán álljon itt két olyan szám, ami jól mutatja az ott folyó munka nagyságát. A Hivatal által kezelt iratok, valamint a postázott iratok száma 78.366 és 48.008.</w:t>
      </w:r>
    </w:p>
    <w:p w:rsidR="00B05DF0" w:rsidRDefault="00D90035" w:rsidP="00B05DF0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Városi </w:t>
      </w:r>
      <w:r w:rsidR="004E66BD" w:rsidRPr="004E66BD">
        <w:rPr>
          <w:color w:val="000000"/>
          <w:sz w:val="24"/>
          <w:szCs w:val="24"/>
        </w:rPr>
        <w:t>Főépítész, mint az építéshatósági igazgatási jogszabály</w:t>
      </w:r>
      <w:r>
        <w:rPr>
          <w:color w:val="000000"/>
          <w:sz w:val="24"/>
          <w:szCs w:val="24"/>
        </w:rPr>
        <w:t>ok</w:t>
      </w:r>
      <w:r w:rsidR="004E66BD" w:rsidRPr="004E66BD">
        <w:rPr>
          <w:color w:val="000000"/>
          <w:sz w:val="24"/>
          <w:szCs w:val="24"/>
        </w:rPr>
        <w:t xml:space="preserve"> napi színtű követőj</w:t>
      </w:r>
      <w:r w:rsidR="003B05DC">
        <w:rPr>
          <w:color w:val="000000"/>
          <w:sz w:val="24"/>
          <w:szCs w:val="24"/>
        </w:rPr>
        <w:t>ének</w:t>
      </w:r>
      <w:r w:rsidR="004E66BD" w:rsidRPr="004E66BD">
        <w:rPr>
          <w:color w:val="000000"/>
          <w:sz w:val="24"/>
          <w:szCs w:val="24"/>
        </w:rPr>
        <w:t>, értelmezőj</w:t>
      </w:r>
      <w:r w:rsidR="003B05DC">
        <w:rPr>
          <w:color w:val="000000"/>
          <w:sz w:val="24"/>
          <w:szCs w:val="24"/>
        </w:rPr>
        <w:t xml:space="preserve">ének </w:t>
      </w:r>
      <w:r w:rsidR="003B05DC" w:rsidRPr="004E66BD">
        <w:rPr>
          <w:color w:val="000000"/>
          <w:sz w:val="24"/>
          <w:szCs w:val="24"/>
        </w:rPr>
        <w:t>munkája</w:t>
      </w:r>
      <w:r w:rsidR="004E66BD" w:rsidRPr="004E66BD">
        <w:rPr>
          <w:color w:val="000000"/>
          <w:sz w:val="24"/>
          <w:szCs w:val="24"/>
        </w:rPr>
        <w:t xml:space="preserve"> jelentősen befolyásolja a folyamatos, mindennapi szabályozások előkészítését. </w:t>
      </w:r>
    </w:p>
    <w:p w:rsidR="00B05DF0" w:rsidRDefault="00D90035" w:rsidP="00B05DF0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</w:t>
      </w:r>
      <w:r w:rsidR="004E66BD" w:rsidRPr="004E66BD">
        <w:rPr>
          <w:color w:val="000000"/>
          <w:sz w:val="24"/>
          <w:szCs w:val="24"/>
        </w:rPr>
        <w:t xml:space="preserve">Városfejlesztési </w:t>
      </w:r>
      <w:r>
        <w:rPr>
          <w:color w:val="000000"/>
          <w:sz w:val="24"/>
          <w:szCs w:val="24"/>
        </w:rPr>
        <w:t>O</w:t>
      </w:r>
      <w:r w:rsidR="004E66BD" w:rsidRPr="004E66BD">
        <w:rPr>
          <w:color w:val="000000"/>
          <w:sz w:val="24"/>
          <w:szCs w:val="24"/>
        </w:rPr>
        <w:t>sztály a város fejlesztési, üzemeltetési, vagyongazdai, valamint az ehhez kapcsolódó adminisztratív feladatokat látj</w:t>
      </w:r>
      <w:r>
        <w:rPr>
          <w:color w:val="000000"/>
          <w:sz w:val="24"/>
          <w:szCs w:val="24"/>
        </w:rPr>
        <w:t>a</w:t>
      </w:r>
      <w:r w:rsidR="004E66BD" w:rsidRPr="004E66BD">
        <w:rPr>
          <w:color w:val="000000"/>
          <w:sz w:val="24"/>
          <w:szCs w:val="24"/>
        </w:rPr>
        <w:t xml:space="preserve"> e</w:t>
      </w:r>
      <w:r w:rsidR="003E1CBD">
        <w:rPr>
          <w:color w:val="000000"/>
          <w:sz w:val="24"/>
          <w:szCs w:val="24"/>
        </w:rPr>
        <w:t>l.</w:t>
      </w:r>
    </w:p>
    <w:p w:rsidR="00B05DF0" w:rsidRDefault="004E66BD" w:rsidP="00B05DF0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 w:rsidRPr="004E66BD">
        <w:rPr>
          <w:color w:val="000000"/>
          <w:sz w:val="24"/>
          <w:szCs w:val="24"/>
        </w:rPr>
        <w:t xml:space="preserve">Projekt </w:t>
      </w:r>
      <w:r w:rsidR="00D90035">
        <w:rPr>
          <w:color w:val="000000"/>
          <w:sz w:val="24"/>
          <w:szCs w:val="24"/>
        </w:rPr>
        <w:t>I</w:t>
      </w:r>
      <w:r w:rsidRPr="004E66BD">
        <w:rPr>
          <w:color w:val="000000"/>
          <w:sz w:val="24"/>
          <w:szCs w:val="24"/>
        </w:rPr>
        <w:t>roda</w:t>
      </w:r>
      <w:r w:rsidR="00D90035">
        <w:rPr>
          <w:color w:val="000000"/>
          <w:sz w:val="24"/>
          <w:szCs w:val="24"/>
        </w:rPr>
        <w:t>:</w:t>
      </w:r>
      <w:r w:rsidRPr="004E66BD">
        <w:rPr>
          <w:color w:val="000000"/>
          <w:sz w:val="24"/>
          <w:szCs w:val="24"/>
        </w:rPr>
        <w:t xml:space="preserve"> </w:t>
      </w:r>
      <w:r w:rsidR="00BC0DC1">
        <w:rPr>
          <w:color w:val="000000"/>
          <w:sz w:val="24"/>
          <w:szCs w:val="24"/>
        </w:rPr>
        <w:t>a</w:t>
      </w:r>
      <w:r w:rsidRPr="004E66BD">
        <w:rPr>
          <w:color w:val="000000"/>
          <w:sz w:val="24"/>
          <w:szCs w:val="24"/>
        </w:rPr>
        <w:t xml:space="preserve"> 2022-es év nem az új projektek sokaságáról válik emlékezetessé. </w:t>
      </w:r>
      <w:r w:rsidR="003B05DC">
        <w:rPr>
          <w:color w:val="000000"/>
          <w:sz w:val="24"/>
          <w:szCs w:val="24"/>
        </w:rPr>
        <w:t>Korábban v</w:t>
      </w:r>
      <w:r w:rsidRPr="004E66BD">
        <w:rPr>
          <w:color w:val="000000"/>
          <w:sz w:val="24"/>
          <w:szCs w:val="24"/>
        </w:rPr>
        <w:t>olt olyan év is. Ez az előkészítések időszaka</w:t>
      </w:r>
      <w:r w:rsidR="003B05DC">
        <w:rPr>
          <w:color w:val="000000"/>
          <w:sz w:val="24"/>
          <w:szCs w:val="24"/>
        </w:rPr>
        <w:t xml:space="preserve"> volt</w:t>
      </w:r>
      <w:r w:rsidR="00D90035">
        <w:rPr>
          <w:color w:val="000000"/>
          <w:sz w:val="24"/>
          <w:szCs w:val="24"/>
        </w:rPr>
        <w:t>,</w:t>
      </w:r>
      <w:r w:rsidRPr="004E66BD">
        <w:rPr>
          <w:color w:val="000000"/>
          <w:sz w:val="24"/>
          <w:szCs w:val="24"/>
        </w:rPr>
        <w:t xml:space="preserve"> és az eddig elnyert pályázatok utókövetéséről szólt leginkább.</w:t>
      </w:r>
    </w:p>
    <w:p w:rsidR="00B05DF0" w:rsidRDefault="00D90035" w:rsidP="00B05DF0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</w:t>
      </w:r>
      <w:r w:rsidR="004E66BD" w:rsidRPr="004E66BD">
        <w:rPr>
          <w:color w:val="000000"/>
          <w:sz w:val="24"/>
          <w:szCs w:val="24"/>
        </w:rPr>
        <w:t>Belső ellenőrzés az új eljárásrend alapján a helyszíni ellenőrzéseket csökkentette, növelte a dokumentumok elektronikus bekérését, ami elnyerte az ellenőrzött szervezetek támogatását is.</w:t>
      </w:r>
      <w:r w:rsidR="00B05DF0">
        <w:rPr>
          <w:color w:val="000000"/>
          <w:sz w:val="24"/>
          <w:szCs w:val="24"/>
        </w:rPr>
        <w:t xml:space="preserve"> </w:t>
      </w:r>
    </w:p>
    <w:p w:rsidR="00B05DF0" w:rsidRDefault="004E66BD" w:rsidP="00B05DF0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 w:rsidRPr="004E66BD">
        <w:rPr>
          <w:color w:val="000000"/>
          <w:sz w:val="24"/>
          <w:szCs w:val="24"/>
        </w:rPr>
        <w:t xml:space="preserve">Polgármesteri </w:t>
      </w:r>
      <w:r w:rsidR="00BC0DC1">
        <w:rPr>
          <w:color w:val="000000"/>
          <w:sz w:val="24"/>
          <w:szCs w:val="24"/>
        </w:rPr>
        <w:t>T</w:t>
      </w:r>
      <w:r w:rsidRPr="004E66BD">
        <w:rPr>
          <w:color w:val="000000"/>
          <w:sz w:val="24"/>
          <w:szCs w:val="24"/>
        </w:rPr>
        <w:t>itkárság</w:t>
      </w:r>
      <w:r w:rsidR="00BC0DC1">
        <w:rPr>
          <w:color w:val="000000"/>
          <w:sz w:val="24"/>
          <w:szCs w:val="24"/>
        </w:rPr>
        <w:t>:</w:t>
      </w:r>
      <w:r w:rsidRPr="004E66BD">
        <w:rPr>
          <w:color w:val="000000"/>
          <w:sz w:val="24"/>
          <w:szCs w:val="24"/>
        </w:rPr>
        <w:t xml:space="preserve"> felsorolni is nehéz lenne</w:t>
      </w:r>
      <w:r w:rsidR="00BC0DC1">
        <w:rPr>
          <w:color w:val="000000"/>
          <w:sz w:val="24"/>
          <w:szCs w:val="24"/>
        </w:rPr>
        <w:t>,</w:t>
      </w:r>
      <w:r w:rsidRPr="004E66BD">
        <w:rPr>
          <w:color w:val="000000"/>
          <w:sz w:val="24"/>
          <w:szCs w:val="24"/>
        </w:rPr>
        <w:t xml:space="preserve"> nemhogy végigcsinálni azoknak a rendezvényeknek az összes</w:t>
      </w:r>
      <w:r w:rsidR="00BC0DC1">
        <w:rPr>
          <w:color w:val="000000"/>
          <w:sz w:val="24"/>
          <w:szCs w:val="24"/>
        </w:rPr>
        <w:t>s</w:t>
      </w:r>
      <w:r w:rsidRPr="004E66BD">
        <w:rPr>
          <w:color w:val="000000"/>
          <w:sz w:val="24"/>
          <w:szCs w:val="24"/>
        </w:rPr>
        <w:t xml:space="preserve">égét, </w:t>
      </w:r>
      <w:r w:rsidR="00BC0DC1">
        <w:rPr>
          <w:color w:val="000000"/>
          <w:sz w:val="24"/>
          <w:szCs w:val="24"/>
        </w:rPr>
        <w:t>melyeket</w:t>
      </w:r>
      <w:r w:rsidRPr="004E66BD">
        <w:rPr>
          <w:color w:val="000000"/>
          <w:sz w:val="24"/>
          <w:szCs w:val="24"/>
        </w:rPr>
        <w:t xml:space="preserve"> évről évre kiemelkedő szervezettséggel és profizmussal hajtanak végre.</w:t>
      </w:r>
    </w:p>
    <w:p w:rsidR="00465E21" w:rsidRDefault="004E66BD" w:rsidP="00516767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 w:rsidRPr="004E66BD">
        <w:rPr>
          <w:color w:val="000000"/>
          <w:sz w:val="24"/>
          <w:szCs w:val="24"/>
        </w:rPr>
        <w:t>Egyetért Címzetes Főjegyző</w:t>
      </w:r>
      <w:r w:rsidR="00BC0DC1">
        <w:rPr>
          <w:color w:val="000000"/>
          <w:sz w:val="24"/>
          <w:szCs w:val="24"/>
        </w:rPr>
        <w:t xml:space="preserve"> A</w:t>
      </w:r>
      <w:r w:rsidRPr="004E66BD">
        <w:rPr>
          <w:color w:val="000000"/>
          <w:sz w:val="24"/>
          <w:szCs w:val="24"/>
        </w:rPr>
        <w:t>sszony megállapításával</w:t>
      </w:r>
      <w:r w:rsidR="00BC0DC1">
        <w:rPr>
          <w:color w:val="000000"/>
          <w:sz w:val="24"/>
          <w:szCs w:val="24"/>
        </w:rPr>
        <w:t>,</w:t>
      </w:r>
      <w:r w:rsidRPr="004E66BD">
        <w:rPr>
          <w:color w:val="000000"/>
          <w:sz w:val="24"/>
          <w:szCs w:val="24"/>
        </w:rPr>
        <w:t xml:space="preserve"> miszerint a Polgármesteri Hivatal működése a jogszabályoknak megfelel</w:t>
      </w:r>
      <w:r w:rsidR="00BC0DC1">
        <w:rPr>
          <w:color w:val="000000"/>
          <w:sz w:val="24"/>
          <w:szCs w:val="24"/>
        </w:rPr>
        <w:t>,</w:t>
      </w:r>
      <w:r w:rsidRPr="004E66BD">
        <w:rPr>
          <w:color w:val="000000"/>
          <w:sz w:val="24"/>
          <w:szCs w:val="24"/>
        </w:rPr>
        <w:t xml:space="preserve"> és a szakmai tevékenységet magas színvonalon, elkötelezetten végzik a munkatársak.</w:t>
      </w:r>
      <w:r w:rsidR="00B05DF0">
        <w:rPr>
          <w:color w:val="000000"/>
          <w:sz w:val="24"/>
          <w:szCs w:val="24"/>
        </w:rPr>
        <w:t xml:space="preserve"> </w:t>
      </w:r>
      <w:r w:rsidRPr="004E66BD">
        <w:rPr>
          <w:color w:val="000000"/>
          <w:sz w:val="24"/>
          <w:szCs w:val="24"/>
        </w:rPr>
        <w:t>Az Önkormányzat a személyi juttatások folyamatos emelésével</w:t>
      </w:r>
      <w:r w:rsidR="00BC0DC1">
        <w:rPr>
          <w:color w:val="000000"/>
          <w:sz w:val="24"/>
          <w:szCs w:val="24"/>
        </w:rPr>
        <w:t>,</w:t>
      </w:r>
      <w:r w:rsidRPr="004E66BD">
        <w:rPr>
          <w:color w:val="000000"/>
          <w:sz w:val="24"/>
          <w:szCs w:val="24"/>
        </w:rPr>
        <w:t xml:space="preserve"> majd ezek beépítésével a bérrendszerbe, ismerte el azt a szakmai munkát, amit a Hivatal elvégzett. Mindezek mellett, kér</w:t>
      </w:r>
      <w:r w:rsidR="000E10E7">
        <w:rPr>
          <w:color w:val="000000"/>
          <w:sz w:val="24"/>
          <w:szCs w:val="24"/>
        </w:rPr>
        <w:t>i</w:t>
      </w:r>
      <w:r w:rsidRPr="004E66BD">
        <w:rPr>
          <w:color w:val="000000"/>
          <w:sz w:val="24"/>
          <w:szCs w:val="24"/>
        </w:rPr>
        <w:t>, hogy fogadják lelkes és őszinte köszönetüket</w:t>
      </w:r>
      <w:r w:rsidR="00BC0DC1">
        <w:rPr>
          <w:color w:val="000000"/>
          <w:sz w:val="24"/>
          <w:szCs w:val="24"/>
        </w:rPr>
        <w:t>,</w:t>
      </w:r>
      <w:r w:rsidRPr="004E66BD">
        <w:rPr>
          <w:color w:val="000000"/>
          <w:sz w:val="24"/>
          <w:szCs w:val="24"/>
        </w:rPr>
        <w:t xml:space="preserve"> </w:t>
      </w:r>
      <w:r w:rsidR="00BC0DC1">
        <w:rPr>
          <w:color w:val="000000"/>
          <w:sz w:val="24"/>
          <w:szCs w:val="24"/>
        </w:rPr>
        <w:t>t</w:t>
      </w:r>
      <w:r w:rsidRPr="004E66BD">
        <w:rPr>
          <w:color w:val="000000"/>
          <w:sz w:val="24"/>
          <w:szCs w:val="24"/>
        </w:rPr>
        <w:t>ovábbi jó munkát kívánva</w:t>
      </w:r>
      <w:r w:rsidR="000E10E7">
        <w:rPr>
          <w:color w:val="000000"/>
          <w:sz w:val="24"/>
          <w:szCs w:val="24"/>
        </w:rPr>
        <w:t>.</w:t>
      </w:r>
    </w:p>
    <w:p w:rsidR="00BE42CA" w:rsidRDefault="00BE42CA" w:rsidP="00B05DF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</w:t>
      </w:r>
      <w:r w:rsidR="005568CC">
        <w:rPr>
          <w:color w:val="000000"/>
          <w:sz w:val="24"/>
          <w:szCs w:val="24"/>
        </w:rPr>
        <w:t>L</w:t>
      </w:r>
      <w:r w:rsidR="001710F7">
        <w:rPr>
          <w:color w:val="000000"/>
          <w:sz w:val="24"/>
          <w:szCs w:val="24"/>
        </w:rPr>
        <w:t xml:space="preserve">étszámban a </w:t>
      </w:r>
      <w:r w:rsidR="00B05DF0">
        <w:rPr>
          <w:color w:val="000000"/>
          <w:sz w:val="24"/>
          <w:szCs w:val="24"/>
        </w:rPr>
        <w:t>Hivatal eljutott teljesítőképessége határára. Már minden kieső ember</w:t>
      </w:r>
      <w:r w:rsidR="001710F7">
        <w:rPr>
          <w:color w:val="000000"/>
          <w:sz w:val="24"/>
          <w:szCs w:val="24"/>
        </w:rPr>
        <w:t xml:space="preserve"> fokozott</w:t>
      </w:r>
      <w:r w:rsidR="00B05DF0">
        <w:rPr>
          <w:color w:val="000000"/>
          <w:sz w:val="24"/>
          <w:szCs w:val="24"/>
        </w:rPr>
        <w:t xml:space="preserve"> problémát jelent.</w:t>
      </w:r>
      <w:r w:rsidR="001710F7">
        <w:rPr>
          <w:color w:val="000000"/>
          <w:sz w:val="24"/>
          <w:szCs w:val="24"/>
        </w:rPr>
        <w:t xml:space="preserve"> Köszöni Címzetes Főjegyző Asszonynak, hogy jól mozgatja a szálakat, sakkozik a lehetőségek között. A személyzeti politika most az egyik legfontosabb kérdés. Igyekeznek minden feladatnak eleget tenni.</w:t>
      </w:r>
      <w:r w:rsidR="00B05DF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Szavazásra </w:t>
      </w:r>
      <w:r>
        <w:rPr>
          <w:sz w:val="24"/>
          <w:szCs w:val="24"/>
        </w:rPr>
        <w:t>bocsátja az előterjesztést.</w:t>
      </w: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</w:t>
      </w:r>
      <w:r w:rsidR="004F2DD5">
        <w:rPr>
          <w:i/>
          <w:color w:val="000000"/>
          <w:sz w:val="24"/>
          <w:szCs w:val="24"/>
        </w:rPr>
        <w:t>2</w:t>
      </w:r>
      <w:r>
        <w:rPr>
          <w:i/>
          <w:color w:val="000000"/>
          <w:sz w:val="24"/>
          <w:szCs w:val="24"/>
        </w:rPr>
        <w:t xml:space="preserve"> igen (egyhangú) szavazattal az alábbi határozatot hozta:</w:t>
      </w: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F2DD5" w:rsidRPr="00C96120" w:rsidRDefault="004F2DD5" w:rsidP="004F2DD5">
      <w:pPr>
        <w:shd w:val="clear" w:color="auto" w:fill="FFFFFF"/>
        <w:rPr>
          <w:b/>
          <w:bCs/>
          <w:sz w:val="24"/>
          <w:szCs w:val="24"/>
        </w:rPr>
      </w:pPr>
      <w:r w:rsidRPr="00C96120">
        <w:rPr>
          <w:b/>
          <w:bCs/>
          <w:sz w:val="24"/>
          <w:szCs w:val="24"/>
        </w:rPr>
        <w:t xml:space="preserve">111/2023. (VI.22.) Kt. határozat </w:t>
      </w:r>
    </w:p>
    <w:p w:rsidR="004F2DD5" w:rsidRPr="00C96120" w:rsidRDefault="004F2DD5" w:rsidP="004F2DD5">
      <w:pPr>
        <w:shd w:val="clear" w:color="auto" w:fill="FFFFFF"/>
        <w:jc w:val="center"/>
        <w:rPr>
          <w:sz w:val="24"/>
          <w:szCs w:val="24"/>
        </w:rPr>
      </w:pPr>
    </w:p>
    <w:p w:rsidR="00BE42CA" w:rsidRDefault="004F2DD5" w:rsidP="001710F7">
      <w:pPr>
        <w:shd w:val="clear" w:color="auto" w:fill="FFFFFF"/>
        <w:ind w:left="567"/>
        <w:jc w:val="both"/>
        <w:rPr>
          <w:sz w:val="24"/>
          <w:szCs w:val="24"/>
        </w:rPr>
      </w:pPr>
      <w:r w:rsidRPr="00C96120">
        <w:rPr>
          <w:sz w:val="24"/>
          <w:szCs w:val="24"/>
        </w:rPr>
        <w:t>Mosonmagyaróvár Város Önkormányzat Képviselő-testülete elfogadja a Mosonmagyaróvári Polgármesteri Hivatal 2022. évi munkájáról szóló – melléklet szerinti – beszámolót.</w:t>
      </w:r>
    </w:p>
    <w:p w:rsidR="005568CC" w:rsidRDefault="005568CC" w:rsidP="001710F7">
      <w:pPr>
        <w:shd w:val="clear" w:color="auto" w:fill="FFFFFF"/>
        <w:ind w:left="567"/>
        <w:jc w:val="both"/>
        <w:rPr>
          <w:sz w:val="24"/>
          <w:szCs w:val="24"/>
        </w:rPr>
      </w:pPr>
    </w:p>
    <w:p w:rsidR="005568CC" w:rsidRPr="001710F7" w:rsidRDefault="005568CC" w:rsidP="001710F7">
      <w:pPr>
        <w:shd w:val="clear" w:color="auto" w:fill="FFFFFF"/>
        <w:ind w:left="567"/>
        <w:jc w:val="both"/>
        <w:rPr>
          <w:sz w:val="24"/>
          <w:szCs w:val="24"/>
        </w:rPr>
      </w:pP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NAPIRENDI PONT</w:t>
      </w:r>
    </w:p>
    <w:p w:rsidR="00516767" w:rsidRDefault="0051676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516767">
        <w:rPr>
          <w:b/>
          <w:sz w:val="24"/>
          <w:szCs w:val="24"/>
        </w:rPr>
        <w:t xml:space="preserve">Beszámoló a Mosonmagyaróvár Nagytérségi Hulladékgazdálkodási Önkormányzati Társulás 2022. évi munkájáról </w:t>
      </w: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1710F7" w:rsidRDefault="001710F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:rsidR="00BE42CA" w:rsidRPr="003E731A" w:rsidRDefault="00B56097" w:rsidP="003E731A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 </w:t>
      </w:r>
      <w:r w:rsidR="00CD7B46">
        <w:rPr>
          <w:color w:val="000000"/>
          <w:sz w:val="24"/>
          <w:szCs w:val="24"/>
        </w:rPr>
        <w:t xml:space="preserve">Gazdasági és Városüzemeltetési </w:t>
      </w:r>
      <w:r>
        <w:rPr>
          <w:color w:val="000000"/>
          <w:sz w:val="24"/>
          <w:szCs w:val="24"/>
        </w:rPr>
        <w:t>Bizottság megtárgyalta az előterjesztést, és egyhangúlag támogatta a</w:t>
      </w:r>
      <w:r w:rsidR="00AC1BD7">
        <w:rPr>
          <w:color w:val="000000"/>
          <w:sz w:val="24"/>
          <w:szCs w:val="24"/>
        </w:rPr>
        <w:t>zt.</w:t>
      </w:r>
      <w:r w:rsidR="001710F7">
        <w:rPr>
          <w:color w:val="000000"/>
          <w:sz w:val="24"/>
          <w:szCs w:val="24"/>
        </w:rPr>
        <w:t xml:space="preserve"> A</w:t>
      </w:r>
      <w:r w:rsidR="00632C5F">
        <w:rPr>
          <w:color w:val="000000"/>
          <w:sz w:val="24"/>
          <w:szCs w:val="24"/>
        </w:rPr>
        <w:t xml:space="preserve"> Társulás uniós projektek </w:t>
      </w:r>
      <w:r w:rsidR="001710F7">
        <w:rPr>
          <w:color w:val="000000"/>
          <w:sz w:val="24"/>
          <w:szCs w:val="24"/>
        </w:rPr>
        <w:t xml:space="preserve">bonyolítására jött létre. Most a </w:t>
      </w:r>
      <w:r w:rsidR="007B5B4F">
        <w:rPr>
          <w:color w:val="000000"/>
          <w:sz w:val="24"/>
          <w:szCs w:val="24"/>
        </w:rPr>
        <w:t>harmadik</w:t>
      </w:r>
      <w:r w:rsidR="00F45F95">
        <w:rPr>
          <w:color w:val="000000"/>
          <w:sz w:val="24"/>
          <w:szCs w:val="24"/>
        </w:rPr>
        <w:t xml:space="preserve"> uniós projekt befejezésénél tartanak, még egy szemléletformálási rész van hátra. Ezeket jó eredménnyel sikerült bevezetni</w:t>
      </w:r>
      <w:r w:rsidR="0028716F">
        <w:rPr>
          <w:color w:val="000000"/>
          <w:sz w:val="24"/>
          <w:szCs w:val="24"/>
        </w:rPr>
        <w:t>,</w:t>
      </w:r>
      <w:r w:rsidR="00F45F95">
        <w:rPr>
          <w:color w:val="000000"/>
          <w:sz w:val="24"/>
          <w:szCs w:val="24"/>
        </w:rPr>
        <w:t xml:space="preserve"> </w:t>
      </w:r>
      <w:r w:rsidR="0028716F">
        <w:rPr>
          <w:color w:val="000000"/>
          <w:sz w:val="24"/>
          <w:szCs w:val="24"/>
        </w:rPr>
        <w:t>p</w:t>
      </w:r>
      <w:r w:rsidR="00F45F95">
        <w:rPr>
          <w:color w:val="000000"/>
          <w:sz w:val="24"/>
          <w:szCs w:val="24"/>
        </w:rPr>
        <w:t>l. a házhoz menő szelektív gyűjtés</w:t>
      </w:r>
      <w:r w:rsidR="007B5B4F">
        <w:rPr>
          <w:color w:val="000000"/>
          <w:sz w:val="24"/>
          <w:szCs w:val="24"/>
        </w:rPr>
        <w:t>t</w:t>
      </w:r>
      <w:r w:rsidR="00F45F95">
        <w:rPr>
          <w:color w:val="000000"/>
          <w:sz w:val="24"/>
          <w:szCs w:val="24"/>
        </w:rPr>
        <w:t>. A másik nagy feladat</w:t>
      </w:r>
      <w:r w:rsidR="0028716F">
        <w:rPr>
          <w:color w:val="000000"/>
          <w:sz w:val="24"/>
          <w:szCs w:val="24"/>
        </w:rPr>
        <w:t>,</w:t>
      </w:r>
      <w:r w:rsidR="00F45F95">
        <w:rPr>
          <w:color w:val="000000"/>
          <w:sz w:val="24"/>
          <w:szCs w:val="24"/>
        </w:rPr>
        <w:t xml:space="preserve"> </w:t>
      </w:r>
      <w:r w:rsidR="0028716F">
        <w:rPr>
          <w:color w:val="000000"/>
          <w:sz w:val="24"/>
          <w:szCs w:val="24"/>
        </w:rPr>
        <w:t xml:space="preserve">hogy </w:t>
      </w:r>
      <w:r w:rsidR="00F45F95">
        <w:rPr>
          <w:color w:val="000000"/>
          <w:sz w:val="24"/>
          <w:szCs w:val="24"/>
        </w:rPr>
        <w:t>a Társulás 100%-os tulajdonában l</w:t>
      </w:r>
      <w:r w:rsidR="007B5B4F">
        <w:rPr>
          <w:color w:val="000000"/>
          <w:sz w:val="24"/>
          <w:szCs w:val="24"/>
        </w:rPr>
        <w:t>é</w:t>
      </w:r>
      <w:r w:rsidR="00F45F95">
        <w:rPr>
          <w:color w:val="000000"/>
          <w:sz w:val="24"/>
          <w:szCs w:val="24"/>
        </w:rPr>
        <w:t>vő</w:t>
      </w:r>
      <w:r w:rsidR="00632C5F">
        <w:rPr>
          <w:color w:val="000000"/>
          <w:sz w:val="24"/>
          <w:szCs w:val="24"/>
        </w:rPr>
        <w:t xml:space="preserve"> Kisalföldi </w:t>
      </w:r>
      <w:r w:rsidR="00F45F95">
        <w:rPr>
          <w:color w:val="000000"/>
          <w:sz w:val="24"/>
          <w:szCs w:val="24"/>
        </w:rPr>
        <w:t xml:space="preserve">Hulladékgazdálkodási </w:t>
      </w:r>
      <w:r w:rsidR="007B5B4F">
        <w:rPr>
          <w:color w:val="000000"/>
          <w:sz w:val="24"/>
          <w:szCs w:val="24"/>
        </w:rPr>
        <w:t>Nonprofit Kft</w:t>
      </w:r>
      <w:r w:rsidR="00F45F95">
        <w:rPr>
          <w:color w:val="000000"/>
          <w:sz w:val="24"/>
          <w:szCs w:val="24"/>
        </w:rPr>
        <w:t>-t olyan állapotba</w:t>
      </w:r>
      <w:r w:rsidR="007B5B4F">
        <w:rPr>
          <w:color w:val="000000"/>
          <w:sz w:val="24"/>
          <w:szCs w:val="24"/>
        </w:rPr>
        <w:t>n</w:t>
      </w:r>
      <w:r w:rsidR="00F45F95">
        <w:rPr>
          <w:color w:val="000000"/>
          <w:sz w:val="24"/>
          <w:szCs w:val="24"/>
        </w:rPr>
        <w:t xml:space="preserve"> tartsák, hogy megfeleljen </w:t>
      </w:r>
      <w:r w:rsidR="007B5B4F">
        <w:rPr>
          <w:color w:val="000000"/>
          <w:sz w:val="24"/>
          <w:szCs w:val="24"/>
        </w:rPr>
        <w:t>azon</w:t>
      </w:r>
      <w:r w:rsidR="00F45F95">
        <w:rPr>
          <w:color w:val="000000"/>
          <w:sz w:val="24"/>
          <w:szCs w:val="24"/>
        </w:rPr>
        <w:t xml:space="preserve"> feltételeknek, hogy </w:t>
      </w:r>
      <w:r w:rsidR="00632C5F">
        <w:rPr>
          <w:color w:val="000000"/>
          <w:sz w:val="24"/>
          <w:szCs w:val="24"/>
        </w:rPr>
        <w:t>mint közreműködő</w:t>
      </w:r>
      <w:r w:rsidR="007B5B4F">
        <w:rPr>
          <w:color w:val="000000"/>
          <w:sz w:val="24"/>
          <w:szCs w:val="24"/>
        </w:rPr>
        <w:t>,</w:t>
      </w:r>
      <w:r w:rsidR="00632C5F">
        <w:rPr>
          <w:color w:val="000000"/>
          <w:sz w:val="24"/>
          <w:szCs w:val="24"/>
        </w:rPr>
        <w:t xml:space="preserve"> szerződés</w:t>
      </w:r>
      <w:r w:rsidR="00F45F95">
        <w:rPr>
          <w:color w:val="000000"/>
          <w:sz w:val="24"/>
          <w:szCs w:val="24"/>
        </w:rPr>
        <w:t>t kössön vele</w:t>
      </w:r>
      <w:r w:rsidR="00632C5F">
        <w:rPr>
          <w:color w:val="000000"/>
          <w:sz w:val="24"/>
          <w:szCs w:val="24"/>
        </w:rPr>
        <w:t xml:space="preserve"> a MOL koncesszor</w:t>
      </w:r>
      <w:r w:rsidR="00A13A5D">
        <w:rPr>
          <w:color w:val="000000"/>
          <w:sz w:val="24"/>
          <w:szCs w:val="24"/>
        </w:rPr>
        <w:t xml:space="preserve">. </w:t>
      </w:r>
      <w:r w:rsidR="007B5B4F">
        <w:rPr>
          <w:color w:val="000000"/>
          <w:sz w:val="24"/>
          <w:szCs w:val="24"/>
        </w:rPr>
        <w:t>A k</w:t>
      </w:r>
      <w:r w:rsidR="00A13A5D">
        <w:rPr>
          <w:color w:val="000000"/>
          <w:sz w:val="24"/>
          <w:szCs w:val="24"/>
        </w:rPr>
        <w:t>orábbi évek finanszírozási</w:t>
      </w:r>
      <w:r w:rsidR="00F45F95">
        <w:rPr>
          <w:color w:val="000000"/>
          <w:sz w:val="24"/>
          <w:szCs w:val="24"/>
        </w:rPr>
        <w:t xml:space="preserve"> elégtelensége </w:t>
      </w:r>
      <w:r w:rsidR="007B5B4F">
        <w:rPr>
          <w:color w:val="000000"/>
          <w:sz w:val="24"/>
          <w:szCs w:val="24"/>
        </w:rPr>
        <w:t>két</w:t>
      </w:r>
      <w:r w:rsidR="00F45F95">
        <w:rPr>
          <w:color w:val="000000"/>
          <w:sz w:val="24"/>
          <w:szCs w:val="24"/>
        </w:rPr>
        <w:t xml:space="preserve"> nagy adósságcsoportot teremtett</w:t>
      </w:r>
      <w:r w:rsidR="00841FA3">
        <w:rPr>
          <w:color w:val="000000"/>
          <w:sz w:val="24"/>
          <w:szCs w:val="24"/>
        </w:rPr>
        <w:t>, egyrészt a</w:t>
      </w:r>
      <w:r w:rsidR="003E731A">
        <w:rPr>
          <w:color w:val="000000"/>
          <w:sz w:val="24"/>
          <w:szCs w:val="24"/>
        </w:rPr>
        <w:t xml:space="preserve"> Rekultív Kft-nek</w:t>
      </w:r>
      <w:r w:rsidR="007B5B4F">
        <w:rPr>
          <w:color w:val="000000"/>
          <w:sz w:val="24"/>
          <w:szCs w:val="24"/>
        </w:rPr>
        <w:t>,</w:t>
      </w:r>
      <w:r w:rsidR="003E731A">
        <w:rPr>
          <w:color w:val="000000"/>
          <w:sz w:val="24"/>
          <w:szCs w:val="24"/>
        </w:rPr>
        <w:t xml:space="preserve"> és </w:t>
      </w:r>
      <w:r w:rsidR="00841FA3">
        <w:rPr>
          <w:color w:val="000000"/>
          <w:sz w:val="24"/>
          <w:szCs w:val="24"/>
        </w:rPr>
        <w:t xml:space="preserve">magának a tulajdonos </w:t>
      </w:r>
      <w:r w:rsidR="003E731A">
        <w:rPr>
          <w:color w:val="000000"/>
          <w:sz w:val="24"/>
          <w:szCs w:val="24"/>
        </w:rPr>
        <w:t xml:space="preserve">Társulásnak is folyamatos </w:t>
      </w:r>
      <w:r w:rsidR="00841FA3">
        <w:rPr>
          <w:color w:val="000000"/>
          <w:sz w:val="24"/>
          <w:szCs w:val="24"/>
        </w:rPr>
        <w:t xml:space="preserve">a </w:t>
      </w:r>
      <w:r w:rsidR="003E731A">
        <w:rPr>
          <w:color w:val="000000"/>
          <w:sz w:val="24"/>
          <w:szCs w:val="24"/>
        </w:rPr>
        <w:t xml:space="preserve">tartozás. </w:t>
      </w:r>
      <w:r w:rsidR="00841FA3">
        <w:rPr>
          <w:color w:val="000000"/>
          <w:sz w:val="24"/>
          <w:szCs w:val="24"/>
        </w:rPr>
        <w:t>Az elmúlt években sokszor fizetési haladék</w:t>
      </w:r>
      <w:r w:rsidR="007B5B4F">
        <w:rPr>
          <w:color w:val="000000"/>
          <w:sz w:val="24"/>
          <w:szCs w:val="24"/>
        </w:rPr>
        <w:t>kal</w:t>
      </w:r>
      <w:r w:rsidR="00841FA3">
        <w:rPr>
          <w:color w:val="000000"/>
          <w:sz w:val="24"/>
          <w:szCs w:val="24"/>
        </w:rPr>
        <w:t>, készpénz támogatás</w:t>
      </w:r>
      <w:r w:rsidR="007B5B4F">
        <w:rPr>
          <w:color w:val="000000"/>
          <w:sz w:val="24"/>
          <w:szCs w:val="24"/>
        </w:rPr>
        <w:t>sal</w:t>
      </w:r>
      <w:r w:rsidR="00841FA3">
        <w:rPr>
          <w:color w:val="000000"/>
          <w:sz w:val="24"/>
          <w:szCs w:val="24"/>
        </w:rPr>
        <w:t xml:space="preserve"> biztosították a</w:t>
      </w:r>
      <w:r w:rsidR="00841FA3" w:rsidRPr="00841FA3">
        <w:rPr>
          <w:color w:val="000000"/>
          <w:sz w:val="24"/>
          <w:szCs w:val="24"/>
        </w:rPr>
        <w:t xml:space="preserve"> </w:t>
      </w:r>
      <w:r w:rsidR="00841FA3">
        <w:rPr>
          <w:color w:val="000000"/>
          <w:sz w:val="24"/>
          <w:szCs w:val="24"/>
        </w:rPr>
        <w:t xml:space="preserve">Kisalföldi Hulladékgazdálkodási </w:t>
      </w:r>
      <w:r w:rsidR="007B5B4F">
        <w:rPr>
          <w:color w:val="000000"/>
          <w:sz w:val="24"/>
          <w:szCs w:val="24"/>
        </w:rPr>
        <w:t>Nonprofit Kft.</w:t>
      </w:r>
      <w:r w:rsidR="00841FA3">
        <w:rPr>
          <w:color w:val="000000"/>
          <w:sz w:val="24"/>
          <w:szCs w:val="24"/>
        </w:rPr>
        <w:t xml:space="preserve"> sorsát. </w:t>
      </w:r>
      <w:r w:rsidR="00841FA3" w:rsidRPr="005A7FFB">
        <w:rPr>
          <w:color w:val="000000"/>
          <w:sz w:val="24"/>
          <w:szCs w:val="24"/>
        </w:rPr>
        <w:t xml:space="preserve">Jelenleg úgy tűnik, hogy </w:t>
      </w:r>
      <w:r w:rsidR="005A7FFB">
        <w:rPr>
          <w:color w:val="000000"/>
          <w:sz w:val="24"/>
          <w:szCs w:val="24"/>
        </w:rPr>
        <w:t>egy</w:t>
      </w:r>
      <w:r w:rsidR="003E731A" w:rsidRPr="005A7FFB">
        <w:rPr>
          <w:color w:val="000000"/>
          <w:sz w:val="24"/>
          <w:szCs w:val="24"/>
        </w:rPr>
        <w:t xml:space="preserve"> szerződéscsomag </w:t>
      </w:r>
      <w:r w:rsidR="00841FA3" w:rsidRPr="005A7FFB">
        <w:rPr>
          <w:color w:val="000000"/>
          <w:sz w:val="24"/>
          <w:szCs w:val="24"/>
        </w:rPr>
        <w:t>meg</w:t>
      </w:r>
      <w:r w:rsidR="003E731A" w:rsidRPr="005A7FFB">
        <w:rPr>
          <w:color w:val="000000"/>
          <w:sz w:val="24"/>
          <w:szCs w:val="24"/>
        </w:rPr>
        <w:t>kötése van hátra</w:t>
      </w:r>
      <w:r w:rsidR="00841FA3" w:rsidRPr="005A7FFB">
        <w:rPr>
          <w:color w:val="000000"/>
          <w:sz w:val="24"/>
          <w:szCs w:val="24"/>
        </w:rPr>
        <w:t>, és akkor a</w:t>
      </w:r>
      <w:r w:rsidR="00841FA3">
        <w:rPr>
          <w:color w:val="000000"/>
          <w:sz w:val="24"/>
          <w:szCs w:val="24"/>
        </w:rPr>
        <w:t xml:space="preserve"> tevékenységek szinte mindegyike a továbbiakban is a Kisalföldi</w:t>
      </w:r>
      <w:r w:rsidR="005A7FFB">
        <w:rPr>
          <w:color w:val="000000"/>
          <w:sz w:val="24"/>
          <w:szCs w:val="24"/>
        </w:rPr>
        <w:t xml:space="preserve"> Kft-</w:t>
      </w:r>
      <w:r w:rsidR="00841FA3">
        <w:rPr>
          <w:color w:val="000000"/>
          <w:sz w:val="24"/>
          <w:szCs w:val="24"/>
        </w:rPr>
        <w:t xml:space="preserve">nél maradhat. </w:t>
      </w:r>
      <w:r w:rsidR="003E731A">
        <w:rPr>
          <w:color w:val="000000"/>
          <w:sz w:val="24"/>
          <w:szCs w:val="24"/>
        </w:rPr>
        <w:t xml:space="preserve"> </w:t>
      </w:r>
      <w:r w:rsidR="00841FA3">
        <w:rPr>
          <w:color w:val="000000"/>
          <w:sz w:val="24"/>
          <w:szCs w:val="24"/>
        </w:rPr>
        <w:t>Nem egyszerű a helyzet, de úgy tűnik, hogy a</w:t>
      </w:r>
      <w:r w:rsidR="003E731A">
        <w:rPr>
          <w:color w:val="000000"/>
          <w:sz w:val="24"/>
          <w:szCs w:val="24"/>
        </w:rPr>
        <w:t xml:space="preserve"> MOL-os szerződések jobb feltételeket</w:t>
      </w:r>
      <w:r w:rsidR="00841FA3">
        <w:rPr>
          <w:color w:val="000000"/>
          <w:sz w:val="24"/>
          <w:szCs w:val="24"/>
        </w:rPr>
        <w:t>, finanszírozási környezetet</w:t>
      </w:r>
      <w:r w:rsidR="003E731A">
        <w:rPr>
          <w:color w:val="000000"/>
          <w:sz w:val="24"/>
          <w:szCs w:val="24"/>
        </w:rPr>
        <w:t xml:space="preserve"> fog</w:t>
      </w:r>
      <w:r w:rsidR="00841FA3">
        <w:rPr>
          <w:color w:val="000000"/>
          <w:sz w:val="24"/>
          <w:szCs w:val="24"/>
        </w:rPr>
        <w:t>nak</w:t>
      </w:r>
      <w:r w:rsidR="003E731A">
        <w:rPr>
          <w:color w:val="000000"/>
          <w:sz w:val="24"/>
          <w:szCs w:val="24"/>
        </w:rPr>
        <w:t xml:space="preserve"> teremteni</w:t>
      </w:r>
      <w:r w:rsidR="00841FA3">
        <w:rPr>
          <w:color w:val="000000"/>
          <w:sz w:val="24"/>
          <w:szCs w:val="24"/>
        </w:rPr>
        <w:t>, viszont a szerződések szigorúságában, az alkalmazott kötbérek nagyságában nagyon komoly, felelősségteljes hozzáállást igényelnek. A Rekultív Kft-vel még nem jutottak teljesen dűlőre, de azon dolgoznak, hogy ez a probléma is megoldódjon. Végpontkén</w:t>
      </w:r>
      <w:r w:rsidR="005A7FFB">
        <w:rPr>
          <w:color w:val="000000"/>
          <w:sz w:val="24"/>
          <w:szCs w:val="24"/>
        </w:rPr>
        <w:t>t</w:t>
      </w:r>
      <w:r w:rsidR="00841FA3">
        <w:rPr>
          <w:color w:val="000000"/>
          <w:sz w:val="24"/>
          <w:szCs w:val="24"/>
        </w:rPr>
        <w:t xml:space="preserve"> a</w:t>
      </w:r>
      <w:r w:rsidR="003E731A">
        <w:rPr>
          <w:color w:val="000000"/>
          <w:sz w:val="24"/>
          <w:szCs w:val="24"/>
        </w:rPr>
        <w:t xml:space="preserve"> jánossomorjai </w:t>
      </w:r>
      <w:r w:rsidR="00841FA3">
        <w:rPr>
          <w:color w:val="000000"/>
          <w:sz w:val="24"/>
          <w:szCs w:val="24"/>
        </w:rPr>
        <w:t>hulladéklerakó</w:t>
      </w:r>
      <w:r w:rsidR="003E731A">
        <w:rPr>
          <w:color w:val="000000"/>
          <w:sz w:val="24"/>
          <w:szCs w:val="24"/>
        </w:rPr>
        <w:t xml:space="preserve"> nem szerepel a koncessz</w:t>
      </w:r>
      <w:r w:rsidR="00841FA3">
        <w:rPr>
          <w:color w:val="000000"/>
          <w:sz w:val="24"/>
          <w:szCs w:val="24"/>
        </w:rPr>
        <w:t>or üzleti tervében</w:t>
      </w:r>
      <w:r w:rsidR="003E731A">
        <w:rPr>
          <w:color w:val="000000"/>
          <w:sz w:val="24"/>
          <w:szCs w:val="24"/>
        </w:rPr>
        <w:t xml:space="preserve">, </w:t>
      </w:r>
      <w:r w:rsidR="00841FA3">
        <w:rPr>
          <w:color w:val="000000"/>
          <w:sz w:val="24"/>
          <w:szCs w:val="24"/>
        </w:rPr>
        <w:t xml:space="preserve">Győrbe és Csérre fogják a </w:t>
      </w:r>
      <w:r w:rsidR="0028716F">
        <w:rPr>
          <w:color w:val="000000"/>
          <w:sz w:val="24"/>
          <w:szCs w:val="24"/>
        </w:rPr>
        <w:t>kommunális</w:t>
      </w:r>
      <w:r w:rsidR="00841FA3">
        <w:rPr>
          <w:color w:val="000000"/>
          <w:sz w:val="24"/>
          <w:szCs w:val="24"/>
        </w:rPr>
        <w:t xml:space="preserve"> hu</w:t>
      </w:r>
      <w:r w:rsidR="0028716F">
        <w:rPr>
          <w:color w:val="000000"/>
          <w:sz w:val="24"/>
          <w:szCs w:val="24"/>
        </w:rPr>
        <w:t xml:space="preserve">lladékot szállítani. Egy </w:t>
      </w:r>
      <w:r w:rsidR="003E731A">
        <w:rPr>
          <w:color w:val="000000"/>
          <w:sz w:val="24"/>
          <w:szCs w:val="24"/>
        </w:rPr>
        <w:t>átrakó</w:t>
      </w:r>
      <w:r w:rsidR="0028716F">
        <w:rPr>
          <w:color w:val="000000"/>
          <w:sz w:val="24"/>
          <w:szCs w:val="24"/>
        </w:rPr>
        <w:t xml:space="preserve"> állomásként fog a jánossomorjai telep</w:t>
      </w:r>
      <w:r w:rsidR="003E731A">
        <w:rPr>
          <w:color w:val="000000"/>
          <w:sz w:val="24"/>
          <w:szCs w:val="24"/>
        </w:rPr>
        <w:t xml:space="preserve"> </w:t>
      </w:r>
      <w:r w:rsidR="0028716F">
        <w:rPr>
          <w:color w:val="000000"/>
          <w:sz w:val="24"/>
          <w:szCs w:val="24"/>
        </w:rPr>
        <w:t>működni, és o</w:t>
      </w:r>
      <w:r w:rsidR="005A7FFB">
        <w:rPr>
          <w:color w:val="000000"/>
          <w:sz w:val="24"/>
          <w:szCs w:val="24"/>
        </w:rPr>
        <w:t>nnan</w:t>
      </w:r>
      <w:r w:rsidR="0028716F">
        <w:rPr>
          <w:color w:val="000000"/>
          <w:sz w:val="24"/>
          <w:szCs w:val="24"/>
        </w:rPr>
        <w:t xml:space="preserve"> az átmenetileg tárolt hulladékot tömörítve juttatják el vagy a győri vagy a cséri lerakóra. A </w:t>
      </w:r>
      <w:r w:rsidR="00CB12C5">
        <w:rPr>
          <w:color w:val="000000"/>
          <w:sz w:val="24"/>
          <w:szCs w:val="24"/>
        </w:rPr>
        <w:t xml:space="preserve">hulladékszállító </w:t>
      </w:r>
      <w:r w:rsidR="0028716F">
        <w:rPr>
          <w:color w:val="000000"/>
          <w:sz w:val="24"/>
          <w:szCs w:val="24"/>
        </w:rPr>
        <w:t>autók gyűjt</w:t>
      </w:r>
      <w:r w:rsidR="00CB12C5">
        <w:rPr>
          <w:color w:val="000000"/>
          <w:sz w:val="24"/>
          <w:szCs w:val="24"/>
        </w:rPr>
        <w:t>ő</w:t>
      </w:r>
      <w:r w:rsidR="0028716F">
        <w:rPr>
          <w:color w:val="000000"/>
          <w:sz w:val="24"/>
          <w:szCs w:val="24"/>
        </w:rPr>
        <w:t xml:space="preserve">útjait úgy kell megtervezni, hogy a végállomások a kijelölt </w:t>
      </w:r>
      <w:r w:rsidR="00CB12C5">
        <w:rPr>
          <w:color w:val="000000"/>
          <w:sz w:val="24"/>
          <w:szCs w:val="24"/>
        </w:rPr>
        <w:t>két</w:t>
      </w:r>
      <w:r w:rsidR="0028716F">
        <w:rPr>
          <w:color w:val="000000"/>
          <w:sz w:val="24"/>
          <w:szCs w:val="24"/>
        </w:rPr>
        <w:t xml:space="preserve"> lerakóhoz minél közelebb essenek. Ez egy rendkívül nagy újdonság. </w:t>
      </w:r>
      <w:r w:rsidR="003E731A">
        <w:rPr>
          <w:color w:val="000000"/>
          <w:sz w:val="24"/>
          <w:szCs w:val="24"/>
        </w:rPr>
        <w:t xml:space="preserve">Komoly </w:t>
      </w:r>
      <w:r w:rsidR="0028716F">
        <w:rPr>
          <w:color w:val="000000"/>
          <w:sz w:val="24"/>
          <w:szCs w:val="24"/>
        </w:rPr>
        <w:t>fejtörést fog okozni</w:t>
      </w:r>
      <w:r w:rsidR="003E731A">
        <w:rPr>
          <w:color w:val="000000"/>
          <w:sz w:val="24"/>
          <w:szCs w:val="24"/>
        </w:rPr>
        <w:t xml:space="preserve">, hogy mi legyen a </w:t>
      </w:r>
      <w:r w:rsidR="0028716F">
        <w:rPr>
          <w:color w:val="000000"/>
          <w:sz w:val="24"/>
          <w:szCs w:val="24"/>
        </w:rPr>
        <w:t xml:space="preserve">jánosi </w:t>
      </w:r>
      <w:r w:rsidR="003E731A">
        <w:rPr>
          <w:color w:val="000000"/>
          <w:sz w:val="24"/>
          <w:szCs w:val="24"/>
        </w:rPr>
        <w:t>depóniával,</w:t>
      </w:r>
      <w:r w:rsidR="0028716F">
        <w:rPr>
          <w:color w:val="000000"/>
          <w:sz w:val="24"/>
          <w:szCs w:val="24"/>
        </w:rPr>
        <w:t xml:space="preserve"> a rekultivációjára nem látják a forrásokat, a </w:t>
      </w:r>
      <w:r w:rsidR="003E731A">
        <w:rPr>
          <w:color w:val="000000"/>
          <w:sz w:val="24"/>
          <w:szCs w:val="24"/>
        </w:rPr>
        <w:t>jövő évek fontos feladata</w:t>
      </w:r>
      <w:r w:rsidR="0028716F">
        <w:rPr>
          <w:color w:val="000000"/>
          <w:sz w:val="24"/>
          <w:szCs w:val="24"/>
        </w:rPr>
        <w:t xml:space="preserve"> lesz</w:t>
      </w:r>
      <w:r w:rsidR="003E731A">
        <w:rPr>
          <w:color w:val="000000"/>
          <w:sz w:val="24"/>
          <w:szCs w:val="24"/>
        </w:rPr>
        <w:t xml:space="preserve">. </w:t>
      </w:r>
      <w:r w:rsidR="0028716F">
        <w:rPr>
          <w:color w:val="000000"/>
          <w:sz w:val="24"/>
          <w:szCs w:val="24"/>
        </w:rPr>
        <w:t xml:space="preserve">Maga a Társulás jó kondícióban van. </w:t>
      </w:r>
      <w:r>
        <w:rPr>
          <w:color w:val="000000"/>
          <w:sz w:val="24"/>
          <w:szCs w:val="24"/>
        </w:rPr>
        <w:t>Szavazásra bocsátja az előterjesztést.</w:t>
      </w: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</w:t>
      </w:r>
      <w:r w:rsidR="00B66DE1">
        <w:rPr>
          <w:i/>
          <w:color w:val="000000"/>
          <w:sz w:val="24"/>
          <w:szCs w:val="24"/>
        </w:rPr>
        <w:t>2</w:t>
      </w:r>
      <w:r>
        <w:rPr>
          <w:i/>
          <w:color w:val="000000"/>
          <w:sz w:val="24"/>
          <w:szCs w:val="24"/>
        </w:rPr>
        <w:t xml:space="preserve"> igen (egyhangú) szavazattal az alábbi határozatot hozta:</w:t>
      </w: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66DE1" w:rsidRPr="00C96120" w:rsidRDefault="00B66DE1" w:rsidP="00B66DE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C96120">
        <w:rPr>
          <w:b/>
          <w:color w:val="000000"/>
          <w:sz w:val="24"/>
          <w:szCs w:val="24"/>
        </w:rPr>
        <w:lastRenderedPageBreak/>
        <w:t>112/2023. (VI.22.) Kt. határozat</w:t>
      </w:r>
    </w:p>
    <w:p w:rsidR="00B66DE1" w:rsidRPr="00C96120" w:rsidRDefault="00B66DE1" w:rsidP="00B66DE1">
      <w:pPr>
        <w:pBdr>
          <w:top w:val="nil"/>
          <w:left w:val="nil"/>
          <w:bottom w:val="nil"/>
          <w:right w:val="nil"/>
          <w:between w:val="nil"/>
        </w:pBdr>
        <w:ind w:left="3402"/>
        <w:jc w:val="both"/>
        <w:rPr>
          <w:color w:val="000000"/>
          <w:sz w:val="24"/>
          <w:szCs w:val="24"/>
        </w:rPr>
      </w:pPr>
    </w:p>
    <w:p w:rsidR="00B66DE1" w:rsidRPr="00C96120" w:rsidRDefault="00B66DE1" w:rsidP="00B66DE1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eastAsia="Calibri" w:cs="Calibri"/>
          <w:color w:val="000000"/>
        </w:rPr>
      </w:pPr>
      <w:r w:rsidRPr="00C96120">
        <w:rPr>
          <w:color w:val="000000"/>
          <w:sz w:val="24"/>
          <w:szCs w:val="24"/>
        </w:rPr>
        <w:t>Mosonmagyaróvár Város Önkormányzat Képviselő-testülete az előterjesztés melléklete szerinti tartalommal elfogadja a Mosonmagyaróvár Nagytérségi Hulladékgazdálkodási Önkormányzati Társulás 2022. évi tevékenységéről szóló beszámolót.</w:t>
      </w:r>
    </w:p>
    <w:p w:rsidR="00B66DE1" w:rsidRDefault="00B66DE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66DE1" w:rsidRDefault="00B66DE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 NAPIRENDI PONT</w:t>
      </w:r>
    </w:p>
    <w:p w:rsidR="00B66DE1" w:rsidRDefault="00B66DE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B66DE1">
        <w:rPr>
          <w:b/>
          <w:sz w:val="24"/>
          <w:szCs w:val="24"/>
        </w:rPr>
        <w:t xml:space="preserve">Beszámoló a Mosonmagyaróvár Térségi Társulás 2022. évi munkájáról </w:t>
      </w: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E42CA" w:rsidRDefault="00B56097" w:rsidP="002D0757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 Szociális és Esélyegyenlőségi Bizottság</w:t>
      </w:r>
      <w:r w:rsidR="00B66DE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tárgyalta, és egyhangúlag támogatt</w:t>
      </w:r>
      <w:r w:rsidR="00CB12C5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. </w:t>
      </w:r>
      <w:r w:rsidR="00B66DE1">
        <w:rPr>
          <w:sz w:val="24"/>
          <w:szCs w:val="24"/>
        </w:rPr>
        <w:t>A Mosonmagyaróvár Térségi Társulás egy szociális társulás</w:t>
      </w:r>
      <w:r w:rsidR="00CB12C5">
        <w:rPr>
          <w:sz w:val="24"/>
          <w:szCs w:val="24"/>
        </w:rPr>
        <w:t>,</w:t>
      </w:r>
      <w:r w:rsidR="00B66DE1">
        <w:rPr>
          <w:sz w:val="24"/>
          <w:szCs w:val="24"/>
        </w:rPr>
        <w:t xml:space="preserve"> 1,6 </w:t>
      </w:r>
      <w:r w:rsidR="00CB12C5">
        <w:rPr>
          <w:sz w:val="24"/>
          <w:szCs w:val="24"/>
        </w:rPr>
        <w:t>m</w:t>
      </w:r>
      <w:r w:rsidR="00B66DE1">
        <w:rPr>
          <w:sz w:val="24"/>
          <w:szCs w:val="24"/>
        </w:rPr>
        <w:t xml:space="preserve">illiárdos mérlegfőösszeggel, komoly intézményi háttérrel. Bevételei 20%-át a települési önkormányzatok adják lakosságarányosan. </w:t>
      </w:r>
      <w:r w:rsidR="0028716F">
        <w:rPr>
          <w:sz w:val="24"/>
          <w:szCs w:val="24"/>
        </w:rPr>
        <w:t xml:space="preserve">Valamennyi önkormányzat </w:t>
      </w:r>
      <w:r w:rsidR="00422C1B">
        <w:rPr>
          <w:sz w:val="24"/>
          <w:szCs w:val="24"/>
        </w:rPr>
        <w:t xml:space="preserve">az összes </w:t>
      </w:r>
      <w:r w:rsidR="0028716F">
        <w:rPr>
          <w:sz w:val="24"/>
          <w:szCs w:val="24"/>
        </w:rPr>
        <w:t>szolgáltatást igénybe veszi. Ez azért is fontos</w:t>
      </w:r>
      <w:r w:rsidR="00422C1B">
        <w:rPr>
          <w:sz w:val="24"/>
          <w:szCs w:val="24"/>
        </w:rPr>
        <w:t>,</w:t>
      </w:r>
      <w:r w:rsidR="0028716F">
        <w:rPr>
          <w:sz w:val="24"/>
          <w:szCs w:val="24"/>
        </w:rPr>
        <w:t xml:space="preserve"> mert a kiegészítő támogatásokat így nem kell megcímkézni. </w:t>
      </w:r>
      <w:r w:rsidR="00706AA7">
        <w:rPr>
          <w:sz w:val="24"/>
          <w:szCs w:val="24"/>
        </w:rPr>
        <w:t>M</w:t>
      </w:r>
      <w:r w:rsidR="0028716F">
        <w:rPr>
          <w:sz w:val="24"/>
          <w:szCs w:val="24"/>
        </w:rPr>
        <w:t xml:space="preserve">ikor </w:t>
      </w:r>
      <w:r w:rsidR="00422C1B">
        <w:rPr>
          <w:sz w:val="24"/>
          <w:szCs w:val="24"/>
        </w:rPr>
        <w:t>három</w:t>
      </w:r>
      <w:r w:rsidR="0028716F">
        <w:rPr>
          <w:sz w:val="24"/>
          <w:szCs w:val="24"/>
        </w:rPr>
        <w:t xml:space="preserve"> éve elkezdték a bérfejlesztés</w:t>
      </w:r>
      <w:r w:rsidR="00706AA7">
        <w:rPr>
          <w:sz w:val="24"/>
          <w:szCs w:val="24"/>
        </w:rPr>
        <w:t>t</w:t>
      </w:r>
      <w:r w:rsidR="0028716F">
        <w:rPr>
          <w:sz w:val="24"/>
          <w:szCs w:val="24"/>
        </w:rPr>
        <w:t xml:space="preserve">, </w:t>
      </w:r>
      <w:r w:rsidR="00706AA7">
        <w:rPr>
          <w:sz w:val="24"/>
          <w:szCs w:val="24"/>
        </w:rPr>
        <w:t xml:space="preserve">minden évben extra befizetés történt a települések részéről, hisz a bérnövekmények egy részét az állmai finanszírozás nem fedezi. </w:t>
      </w:r>
      <w:r w:rsidR="00B66DE1">
        <w:rPr>
          <w:sz w:val="24"/>
          <w:szCs w:val="24"/>
        </w:rPr>
        <w:t>A szociális ágazatban a legalacsonyabb a bérszínvonal,</w:t>
      </w:r>
      <w:r w:rsidR="00706AA7">
        <w:rPr>
          <w:sz w:val="24"/>
          <w:szCs w:val="24"/>
        </w:rPr>
        <w:t xml:space="preserve"> mind a fizikai, mind a szellemi állomány tekintetében,</w:t>
      </w:r>
      <w:r w:rsidR="00B66DE1">
        <w:rPr>
          <w:sz w:val="24"/>
          <w:szCs w:val="24"/>
        </w:rPr>
        <w:t xml:space="preserve"> ami </w:t>
      </w:r>
      <w:r w:rsidR="00706AA7">
        <w:rPr>
          <w:sz w:val="24"/>
          <w:szCs w:val="24"/>
        </w:rPr>
        <w:t>rendkívül meg</w:t>
      </w:r>
      <w:r w:rsidR="00B66DE1">
        <w:rPr>
          <w:sz w:val="24"/>
          <w:szCs w:val="24"/>
        </w:rPr>
        <w:t xml:space="preserve">nehezíti a munkát. Az intézményi infrastruktúra itt a leginkább elhasznált. Ezt az ágazatot a jövőben még nagyobb </w:t>
      </w:r>
      <w:r w:rsidR="00706AA7">
        <w:rPr>
          <w:sz w:val="24"/>
          <w:szCs w:val="24"/>
        </w:rPr>
        <w:t xml:space="preserve">figyelemmel és </w:t>
      </w:r>
      <w:r w:rsidR="00B66DE1">
        <w:rPr>
          <w:sz w:val="24"/>
          <w:szCs w:val="24"/>
        </w:rPr>
        <w:t>támogatással kell ellátni. S</w:t>
      </w:r>
      <w:r>
        <w:rPr>
          <w:sz w:val="24"/>
          <w:szCs w:val="24"/>
        </w:rPr>
        <w:t>zavazásra bocsátja az előterjesztést.</w:t>
      </w: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</w:t>
      </w:r>
      <w:r w:rsidR="00B66DE1">
        <w:rPr>
          <w:i/>
          <w:color w:val="000000"/>
          <w:sz w:val="24"/>
          <w:szCs w:val="24"/>
        </w:rPr>
        <w:t>2</w:t>
      </w:r>
      <w:r>
        <w:rPr>
          <w:i/>
          <w:color w:val="000000"/>
          <w:sz w:val="24"/>
          <w:szCs w:val="24"/>
        </w:rPr>
        <w:t xml:space="preserve"> igen (egyhangú) szavazattal az alábbi határozato</w:t>
      </w:r>
      <w:r w:rsidR="002D0757">
        <w:rPr>
          <w:i/>
          <w:color w:val="000000"/>
          <w:sz w:val="24"/>
          <w:szCs w:val="24"/>
        </w:rPr>
        <w:t>t</w:t>
      </w:r>
      <w:r>
        <w:rPr>
          <w:i/>
          <w:color w:val="000000"/>
          <w:sz w:val="24"/>
          <w:szCs w:val="24"/>
        </w:rPr>
        <w:t xml:space="preserve"> hozta:</w:t>
      </w: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66DE1" w:rsidRPr="00C96120" w:rsidRDefault="00B66DE1" w:rsidP="00B66DE1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kern w:val="24"/>
          <w:sz w:val="24"/>
          <w:szCs w:val="24"/>
        </w:rPr>
      </w:pPr>
      <w:r w:rsidRPr="00C96120">
        <w:rPr>
          <w:b/>
          <w:kern w:val="24"/>
          <w:sz w:val="24"/>
          <w:szCs w:val="24"/>
        </w:rPr>
        <w:t>113/2023. (VI.22.) Kt. határozat</w:t>
      </w:r>
    </w:p>
    <w:p w:rsidR="00B66DE1" w:rsidRPr="00C96120" w:rsidRDefault="00B66DE1" w:rsidP="00B66DE1">
      <w:pPr>
        <w:overflowPunct w:val="0"/>
        <w:autoSpaceDE w:val="0"/>
        <w:autoSpaceDN w:val="0"/>
        <w:adjustRightInd w:val="0"/>
        <w:jc w:val="both"/>
        <w:textAlignment w:val="baseline"/>
        <w:rPr>
          <w:kern w:val="24"/>
          <w:sz w:val="24"/>
          <w:szCs w:val="24"/>
        </w:rPr>
      </w:pPr>
    </w:p>
    <w:p w:rsidR="00B66DE1" w:rsidRPr="00C96120" w:rsidRDefault="00B66DE1" w:rsidP="00B66DE1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kern w:val="24"/>
          <w:sz w:val="24"/>
          <w:szCs w:val="24"/>
        </w:rPr>
      </w:pPr>
      <w:r w:rsidRPr="00C96120">
        <w:rPr>
          <w:kern w:val="24"/>
          <w:sz w:val="24"/>
          <w:szCs w:val="24"/>
        </w:rPr>
        <w:t>Mosonmagyaróvár Város Önkormányzat Képviselő-testülete az előterjesztés melléklete szerinti tartalommal elfogadja a Mosonmagyaróvár Térségi Társulás 2022. évi tevékenységéről szóló beszámolót.</w:t>
      </w:r>
    </w:p>
    <w:p w:rsidR="00CD26A3" w:rsidRDefault="00CD26A3" w:rsidP="00B66D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</w:p>
    <w:p w:rsidR="00CD26A3" w:rsidRDefault="00CD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 NAPIRENDI PONT</w:t>
      </w:r>
    </w:p>
    <w:p w:rsidR="008F1C50" w:rsidRDefault="008F1C50" w:rsidP="00CD26A3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 w:rsidRPr="008F1C50">
        <w:rPr>
          <w:b/>
          <w:sz w:val="24"/>
          <w:szCs w:val="24"/>
        </w:rPr>
        <w:t xml:space="preserve">Mosonmagyaróvár Térségi Társulást érintő döntések </w:t>
      </w:r>
    </w:p>
    <w:p w:rsidR="00BE42CA" w:rsidRDefault="00B56097" w:rsidP="00CD26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D26A3" w:rsidRDefault="00B56097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</w:t>
      </w:r>
      <w:r w:rsidR="008F1C50" w:rsidRPr="008F1C50">
        <w:rPr>
          <w:color w:val="000000"/>
          <w:sz w:val="24"/>
          <w:szCs w:val="24"/>
        </w:rPr>
        <w:t>Kiegészítés készült az előterjesztéshez</w:t>
      </w:r>
      <w:r w:rsidR="00B845CC">
        <w:rPr>
          <w:color w:val="000000"/>
          <w:sz w:val="24"/>
          <w:szCs w:val="24"/>
        </w:rPr>
        <w:t>.</w:t>
      </w:r>
      <w:r w:rsidR="008F1C50" w:rsidRPr="008F1C50">
        <w:rPr>
          <w:color w:val="000000"/>
          <w:sz w:val="24"/>
          <w:szCs w:val="24"/>
        </w:rPr>
        <w:t xml:space="preserve"> </w:t>
      </w:r>
      <w:r w:rsidR="00B845CC">
        <w:rPr>
          <w:color w:val="000000"/>
          <w:sz w:val="24"/>
          <w:szCs w:val="24"/>
        </w:rPr>
        <w:t>A</w:t>
      </w:r>
      <w:r w:rsidR="008F1C50" w:rsidRPr="008F1C50">
        <w:rPr>
          <w:color w:val="000000"/>
          <w:sz w:val="24"/>
          <w:szCs w:val="24"/>
        </w:rPr>
        <w:t xml:space="preserve">nnak érdekében, hogy a Gyermekek Átmeneti Otthona határozatlan idejű működési engedélyt kaphasson, a Napközbeni Gyermekfelügyelet szolgáltatás megszüntetése és a Napközbeni Gyermekfelügyelet telephely törlése szükséges, melyet </w:t>
      </w:r>
      <w:r w:rsidR="00B845CC">
        <w:rPr>
          <w:color w:val="000000"/>
          <w:sz w:val="24"/>
          <w:szCs w:val="24"/>
        </w:rPr>
        <w:t>át kell vezetni</w:t>
      </w:r>
      <w:r w:rsidR="008F1C50" w:rsidRPr="008F1C50">
        <w:rPr>
          <w:color w:val="000000"/>
          <w:sz w:val="24"/>
          <w:szCs w:val="24"/>
        </w:rPr>
        <w:t xml:space="preserve"> a Társulási Megállapodáson.</w:t>
      </w:r>
      <w:r w:rsidR="008F1C50">
        <w:rPr>
          <w:color w:val="000000"/>
          <w:sz w:val="24"/>
          <w:szCs w:val="24"/>
        </w:rPr>
        <w:t xml:space="preserve"> </w:t>
      </w:r>
      <w:r w:rsidR="00802950">
        <w:rPr>
          <w:color w:val="000000"/>
          <w:sz w:val="24"/>
          <w:szCs w:val="24"/>
        </w:rPr>
        <w:t xml:space="preserve">Tavalyi évben ezt </w:t>
      </w:r>
      <w:r w:rsidR="00B845CC">
        <w:rPr>
          <w:color w:val="000000"/>
          <w:sz w:val="24"/>
          <w:szCs w:val="24"/>
        </w:rPr>
        <w:t>három</w:t>
      </w:r>
      <w:r w:rsidR="00802950">
        <w:rPr>
          <w:color w:val="000000"/>
          <w:sz w:val="24"/>
          <w:szCs w:val="24"/>
        </w:rPr>
        <w:t xml:space="preserve"> gyermek vette igénybe összesen. </w:t>
      </w:r>
      <w:r>
        <w:rPr>
          <w:color w:val="000000"/>
          <w:sz w:val="24"/>
          <w:szCs w:val="24"/>
        </w:rPr>
        <w:t xml:space="preserve">Az előterjesztést </w:t>
      </w:r>
      <w:r w:rsidR="008F1C50">
        <w:rPr>
          <w:color w:val="000000"/>
          <w:sz w:val="24"/>
          <w:szCs w:val="24"/>
        </w:rPr>
        <w:t>a Szociális és Esélyegyenlőségi Bizottság</w:t>
      </w:r>
      <w:r w:rsidR="00B845CC">
        <w:rPr>
          <w:color w:val="000000"/>
          <w:sz w:val="24"/>
          <w:szCs w:val="24"/>
        </w:rPr>
        <w:t>, valamint</w:t>
      </w:r>
      <w:r w:rsidR="008F1C50">
        <w:rPr>
          <w:color w:val="000000"/>
          <w:sz w:val="24"/>
          <w:szCs w:val="24"/>
        </w:rPr>
        <w:t xml:space="preserve"> a Pénzügyi és Ügyrendi </w:t>
      </w:r>
      <w:r w:rsidR="00CD26A3">
        <w:rPr>
          <w:color w:val="000000"/>
          <w:sz w:val="24"/>
          <w:szCs w:val="24"/>
        </w:rPr>
        <w:t xml:space="preserve">Bizottság </w:t>
      </w:r>
      <w:r>
        <w:rPr>
          <w:color w:val="000000"/>
          <w:sz w:val="24"/>
          <w:szCs w:val="24"/>
        </w:rPr>
        <w:t>tárgyalta</w:t>
      </w:r>
      <w:r w:rsidR="00B845CC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és </w:t>
      </w:r>
      <w:r w:rsidR="008F1C50">
        <w:rPr>
          <w:color w:val="000000"/>
          <w:sz w:val="24"/>
          <w:szCs w:val="24"/>
        </w:rPr>
        <w:t xml:space="preserve">a kiegészítéssel együtt </w:t>
      </w:r>
      <w:r>
        <w:rPr>
          <w:color w:val="000000"/>
          <w:sz w:val="24"/>
          <w:szCs w:val="24"/>
        </w:rPr>
        <w:t>egyhangú támogatással javasolj</w:t>
      </w:r>
      <w:r w:rsidR="008F1C50">
        <w:rPr>
          <w:color w:val="000000"/>
          <w:sz w:val="24"/>
          <w:szCs w:val="24"/>
        </w:rPr>
        <w:t>ák</w:t>
      </w:r>
      <w:r>
        <w:rPr>
          <w:color w:val="000000"/>
          <w:sz w:val="24"/>
          <w:szCs w:val="24"/>
        </w:rPr>
        <w:t xml:space="preserve"> elfogadásra. </w:t>
      </w:r>
      <w:r w:rsidR="008F1C50">
        <w:rPr>
          <w:color w:val="000000"/>
          <w:sz w:val="24"/>
          <w:szCs w:val="24"/>
        </w:rPr>
        <w:t>Először a kiegészítést teszi fel szavazásra. (</w:t>
      </w:r>
      <w:r w:rsidR="008F1C50" w:rsidRPr="008F1C50">
        <w:rPr>
          <w:i/>
          <w:color w:val="000000"/>
          <w:sz w:val="24"/>
          <w:szCs w:val="24"/>
        </w:rPr>
        <w:t>12 igen szavazat – egyhangú)</w:t>
      </w:r>
      <w:r w:rsidR="008F1C50">
        <w:rPr>
          <w:i/>
          <w:color w:val="000000"/>
          <w:sz w:val="24"/>
          <w:szCs w:val="24"/>
        </w:rPr>
        <w:t xml:space="preserve">. </w:t>
      </w:r>
      <w:r w:rsidR="008F1C50">
        <w:rPr>
          <w:color w:val="000000"/>
          <w:sz w:val="24"/>
          <w:szCs w:val="24"/>
        </w:rPr>
        <w:t xml:space="preserve">Ezt követően a kiegészített előterjesztés határozati javaslatairól szavaznak. </w:t>
      </w:r>
    </w:p>
    <w:p w:rsidR="008F1C50" w:rsidRPr="008F1C50" w:rsidRDefault="008F1C50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8F1C50" w:rsidRDefault="008F1C50" w:rsidP="008F1C50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12 igen (egyhangú) szavazattal az alábbi határozatokat hozta:</w:t>
      </w:r>
    </w:p>
    <w:p w:rsidR="00CD26A3" w:rsidRDefault="00CD26A3" w:rsidP="008F1C5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0A79AE" w:rsidRPr="00C96120" w:rsidRDefault="000A79AE" w:rsidP="000A79AE">
      <w:pPr>
        <w:jc w:val="both"/>
        <w:rPr>
          <w:b/>
          <w:bCs/>
          <w:sz w:val="24"/>
          <w:szCs w:val="24"/>
        </w:rPr>
      </w:pPr>
      <w:r w:rsidRPr="00C96120">
        <w:rPr>
          <w:b/>
          <w:bCs/>
          <w:sz w:val="24"/>
          <w:szCs w:val="24"/>
        </w:rPr>
        <w:t>114/2023. (VI.22.) Kt. határozat</w:t>
      </w:r>
    </w:p>
    <w:p w:rsidR="000A79AE" w:rsidRPr="00C96120" w:rsidRDefault="000A79AE" w:rsidP="000A79AE">
      <w:pPr>
        <w:jc w:val="both"/>
        <w:rPr>
          <w:bCs/>
          <w:sz w:val="24"/>
          <w:szCs w:val="24"/>
        </w:rPr>
      </w:pPr>
    </w:p>
    <w:p w:rsidR="000A79AE" w:rsidRPr="00C96120" w:rsidRDefault="000A79AE" w:rsidP="006233A5">
      <w:pPr>
        <w:numPr>
          <w:ilvl w:val="0"/>
          <w:numId w:val="20"/>
        </w:numPr>
        <w:jc w:val="both"/>
        <w:rPr>
          <w:sz w:val="24"/>
          <w:szCs w:val="24"/>
          <w:lang w:eastAsia="en-US"/>
        </w:rPr>
      </w:pPr>
      <w:bookmarkStart w:id="5" w:name="_Hlk135380069"/>
      <w:r w:rsidRPr="00C96120">
        <w:rPr>
          <w:sz w:val="24"/>
          <w:szCs w:val="24"/>
          <w:lang w:eastAsia="en-US"/>
        </w:rPr>
        <w:lastRenderedPageBreak/>
        <w:t>Mosonmagyaróvár Város Önkormányzat Képviselő-testülete a 2022. évi költségvetésről szóló 1/2022. (II.11.) önkormányzati rendeletében a működési hiány finanszírozására eredeti előirányzatban 178.687.977 Ft forrásátadást állapított meg, melyet az Önkormányzat testületi és tanácsi döntés alapján a költségvetési év végére                             70.315.887 Ft-ra módosított és teljesített</w:t>
      </w:r>
      <w:bookmarkEnd w:id="5"/>
      <w:r w:rsidRPr="00C96120">
        <w:rPr>
          <w:sz w:val="24"/>
          <w:szCs w:val="24"/>
          <w:lang w:eastAsia="en-US"/>
        </w:rPr>
        <w:t>.</w:t>
      </w:r>
    </w:p>
    <w:p w:rsidR="000A79AE" w:rsidRPr="00C96120" w:rsidRDefault="000A79AE" w:rsidP="000A79AE">
      <w:pPr>
        <w:ind w:left="720"/>
        <w:jc w:val="both"/>
        <w:rPr>
          <w:sz w:val="24"/>
          <w:szCs w:val="24"/>
          <w:lang w:eastAsia="en-US"/>
        </w:rPr>
      </w:pPr>
      <w:r w:rsidRPr="00C96120">
        <w:rPr>
          <w:sz w:val="24"/>
          <w:szCs w:val="24"/>
          <w:lang w:eastAsia="en-US"/>
        </w:rPr>
        <w:t xml:space="preserve">Mosonmagyaróvár Térségi Társulás 2022. évi költségvetését a Tanács </w:t>
      </w:r>
      <w:r w:rsidRPr="00C96120">
        <w:rPr>
          <w:color w:val="000000"/>
          <w:sz w:val="24"/>
          <w:szCs w:val="24"/>
          <w:lang w:eastAsia="en-US"/>
        </w:rPr>
        <w:t xml:space="preserve">a </w:t>
      </w:r>
      <w:r w:rsidRPr="00C96120">
        <w:rPr>
          <w:sz w:val="24"/>
          <w:szCs w:val="24"/>
          <w:lang w:eastAsia="en-US"/>
        </w:rPr>
        <w:t xml:space="preserve">2/2022. (II.22.) TT </w:t>
      </w:r>
      <w:r w:rsidRPr="00C96120">
        <w:rPr>
          <w:color w:val="000000"/>
          <w:sz w:val="24"/>
          <w:szCs w:val="24"/>
          <w:lang w:eastAsia="en-US"/>
        </w:rPr>
        <w:t>határozattal</w:t>
      </w:r>
      <w:r w:rsidRPr="00C96120">
        <w:rPr>
          <w:sz w:val="24"/>
          <w:szCs w:val="24"/>
          <w:lang w:eastAsia="en-US"/>
        </w:rPr>
        <w:t xml:space="preserve"> fogadta el, melyben a Társulás által fenntartott szociális intézmények működési hiányának Mosonmagyaróvár Város Önkormányzata által történő finanszírozására forrásátvételt határozott meg, államháztartáson belülről.</w:t>
      </w:r>
    </w:p>
    <w:p w:rsidR="000A79AE" w:rsidRPr="00C96120" w:rsidRDefault="000A79AE" w:rsidP="000A79AE">
      <w:pPr>
        <w:ind w:left="720"/>
        <w:jc w:val="both"/>
        <w:rPr>
          <w:sz w:val="24"/>
          <w:szCs w:val="24"/>
          <w:lang w:eastAsia="en-US"/>
        </w:rPr>
      </w:pPr>
    </w:p>
    <w:p w:rsidR="000A79AE" w:rsidRDefault="000A79AE" w:rsidP="006233A5">
      <w:pPr>
        <w:numPr>
          <w:ilvl w:val="0"/>
          <w:numId w:val="20"/>
        </w:numPr>
        <w:jc w:val="both"/>
        <w:rPr>
          <w:sz w:val="24"/>
          <w:szCs w:val="24"/>
          <w:lang w:eastAsia="en-US"/>
        </w:rPr>
      </w:pPr>
      <w:r w:rsidRPr="00C96120">
        <w:rPr>
          <w:sz w:val="24"/>
          <w:szCs w:val="24"/>
          <w:lang w:eastAsia="en-US"/>
        </w:rPr>
        <w:t>Mosonmagyaróvár Város Önkormányzat Képviselő-testülete elfogadja a 27/2023. (V.23.) TT határozat alapján, hogy Mosonmagyaróvár Város Önkormányzata által jelen határozat 1. pontjában megállapított feladatra átadott forrás felhasználása a következő volt:</w:t>
      </w:r>
    </w:p>
    <w:p w:rsidR="00802950" w:rsidRPr="00C96120" w:rsidRDefault="00802950" w:rsidP="00802950">
      <w:pPr>
        <w:ind w:left="720"/>
        <w:jc w:val="both"/>
        <w:rPr>
          <w:sz w:val="24"/>
          <w:szCs w:val="24"/>
          <w:lang w:eastAsia="en-US"/>
        </w:rPr>
      </w:pPr>
    </w:p>
    <w:p w:rsidR="000A79AE" w:rsidRPr="00C96120" w:rsidRDefault="000A79AE" w:rsidP="000A79AE">
      <w:pPr>
        <w:jc w:val="both"/>
        <w:rPr>
          <w:sz w:val="24"/>
          <w:szCs w:val="24"/>
          <w:lang w:eastAsia="en-US"/>
        </w:rPr>
      </w:pP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2"/>
        <w:gridCol w:w="2595"/>
        <w:gridCol w:w="2652"/>
      </w:tblGrid>
      <w:tr w:rsidR="000A79AE" w:rsidRPr="00C96120" w:rsidTr="008B68EE">
        <w:trPr>
          <w:trHeight w:val="330"/>
        </w:trPr>
        <w:tc>
          <w:tcPr>
            <w:tcW w:w="5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79AE" w:rsidRPr="00C96120" w:rsidRDefault="000A79AE" w:rsidP="008B68EE">
            <w:pPr>
              <w:jc w:val="both"/>
              <w:rPr>
                <w:b/>
                <w:bCs/>
              </w:rPr>
            </w:pPr>
            <w:r w:rsidRPr="00C96120">
              <w:rPr>
                <w:b/>
                <w:bCs/>
              </w:rPr>
              <w:t>Intézmény/jogcímek</w:t>
            </w:r>
          </w:p>
        </w:tc>
        <w:tc>
          <w:tcPr>
            <w:tcW w:w="5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79AE" w:rsidRPr="00C96120" w:rsidRDefault="000A79AE" w:rsidP="008B68EE">
            <w:pPr>
              <w:jc w:val="both"/>
              <w:rPr>
                <w:b/>
                <w:bCs/>
              </w:rPr>
            </w:pPr>
            <w:r w:rsidRPr="00C96120">
              <w:rPr>
                <w:b/>
                <w:bCs/>
              </w:rPr>
              <w:t>KESZI</w:t>
            </w:r>
          </w:p>
        </w:tc>
        <w:tc>
          <w:tcPr>
            <w:tcW w:w="5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79AE" w:rsidRPr="00C96120" w:rsidRDefault="000A79AE" w:rsidP="008B68EE">
            <w:pPr>
              <w:jc w:val="both"/>
              <w:rPr>
                <w:b/>
                <w:bCs/>
              </w:rPr>
            </w:pPr>
            <w:r w:rsidRPr="00C96120">
              <w:rPr>
                <w:b/>
                <w:bCs/>
              </w:rPr>
              <w:t>CSGYK</w:t>
            </w:r>
          </w:p>
        </w:tc>
      </w:tr>
      <w:tr w:rsidR="000A79AE" w:rsidRPr="00C96120" w:rsidTr="008B68EE">
        <w:trPr>
          <w:trHeight w:val="407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9AE" w:rsidRPr="00C96120" w:rsidRDefault="000A79AE" w:rsidP="008B68EE">
            <w:pPr>
              <w:rPr>
                <w:b/>
                <w:bCs/>
              </w:rPr>
            </w:pPr>
            <w:r w:rsidRPr="00C96120">
              <w:rPr>
                <w:b/>
                <w:bCs/>
              </w:rPr>
              <w:t>Intézmény összes kiadása 2022. december 31-ig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A79AE" w:rsidRPr="00C96120" w:rsidRDefault="000A79AE" w:rsidP="008B68EE">
            <w:pPr>
              <w:jc w:val="right"/>
            </w:pPr>
            <w:r w:rsidRPr="00C96120">
              <w:t>1 021 343 717 Ft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A79AE" w:rsidRPr="00C96120" w:rsidRDefault="000A79AE" w:rsidP="008B68EE">
            <w:pPr>
              <w:jc w:val="right"/>
            </w:pPr>
            <w:r w:rsidRPr="00C96120">
              <w:t>320 820 575 Ft</w:t>
            </w:r>
          </w:p>
        </w:tc>
      </w:tr>
      <w:tr w:rsidR="000A79AE" w:rsidRPr="00C96120" w:rsidTr="008B68EE">
        <w:trPr>
          <w:trHeight w:val="555"/>
        </w:trPr>
        <w:tc>
          <w:tcPr>
            <w:tcW w:w="5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79AE" w:rsidRPr="00C96120" w:rsidRDefault="000A79AE" w:rsidP="008B68EE">
            <w:pPr>
              <w:rPr>
                <w:b/>
                <w:bCs/>
              </w:rPr>
            </w:pPr>
            <w:r w:rsidRPr="00C96120">
              <w:rPr>
                <w:b/>
                <w:bCs/>
              </w:rPr>
              <w:t xml:space="preserve">Intézmény saját bevételi forrása előző évi maradványfelhasználással együtt 2022. december 31-ig </w:t>
            </w:r>
          </w:p>
        </w:tc>
        <w:tc>
          <w:tcPr>
            <w:tcW w:w="5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9AE" w:rsidRPr="00C96120" w:rsidRDefault="000A79AE" w:rsidP="008B68EE">
            <w:pPr>
              <w:jc w:val="right"/>
            </w:pPr>
            <w:r w:rsidRPr="00C96120">
              <w:t>361 767 321 Ft</w:t>
            </w:r>
          </w:p>
        </w:tc>
        <w:tc>
          <w:tcPr>
            <w:tcW w:w="5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9AE" w:rsidRPr="00C96120" w:rsidRDefault="000A79AE" w:rsidP="008B68EE">
            <w:pPr>
              <w:jc w:val="right"/>
            </w:pPr>
            <w:r w:rsidRPr="00C96120">
              <w:t>10 977 156 Ft</w:t>
            </w:r>
          </w:p>
        </w:tc>
      </w:tr>
      <w:tr w:rsidR="000A79AE" w:rsidRPr="00C96120" w:rsidTr="008B68EE">
        <w:trPr>
          <w:trHeight w:val="433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9AE" w:rsidRPr="00C96120" w:rsidRDefault="000A79AE" w:rsidP="008B68EE">
            <w:pPr>
              <w:rPr>
                <w:b/>
                <w:bCs/>
              </w:rPr>
            </w:pPr>
            <w:r w:rsidRPr="00C96120">
              <w:rPr>
                <w:b/>
                <w:bCs/>
              </w:rPr>
              <w:t>Állami támogatás (normatív)</w:t>
            </w:r>
          </w:p>
        </w:tc>
        <w:tc>
          <w:tcPr>
            <w:tcW w:w="5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9AE" w:rsidRPr="00C96120" w:rsidRDefault="000A79AE" w:rsidP="008B68EE">
            <w:pPr>
              <w:jc w:val="right"/>
            </w:pPr>
            <w:r w:rsidRPr="00C96120">
              <w:t>551 377 287 Ft</w:t>
            </w:r>
          </w:p>
        </w:tc>
        <w:tc>
          <w:tcPr>
            <w:tcW w:w="5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9AE" w:rsidRPr="00C96120" w:rsidRDefault="000A79AE" w:rsidP="008B68EE">
            <w:pPr>
              <w:jc w:val="right"/>
            </w:pPr>
            <w:r w:rsidRPr="00C96120">
              <w:t>266 858 900 Ft</w:t>
            </w:r>
          </w:p>
        </w:tc>
      </w:tr>
      <w:tr w:rsidR="000A79AE" w:rsidRPr="00C96120" w:rsidTr="008B68EE">
        <w:trPr>
          <w:trHeight w:val="567"/>
        </w:trPr>
        <w:tc>
          <w:tcPr>
            <w:tcW w:w="5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9AE" w:rsidRPr="00C96120" w:rsidRDefault="000A79AE" w:rsidP="008B68EE">
            <w:pPr>
              <w:rPr>
                <w:b/>
                <w:bCs/>
              </w:rPr>
            </w:pPr>
            <w:r w:rsidRPr="00C96120">
              <w:rPr>
                <w:b/>
                <w:bCs/>
              </w:rPr>
              <w:t xml:space="preserve">Egyéb központi támogatás (fejlesztő foglalkozás, jelzőrendszeres házi segítségnyújtás, utcai szociális munka), </w:t>
            </w:r>
            <w:r w:rsidRPr="00C96120">
              <w:rPr>
                <w:b/>
              </w:rPr>
              <w:t>valamint Mosonmagyaróvár Önk. kapott egyéb támogatás</w:t>
            </w:r>
          </w:p>
        </w:tc>
        <w:tc>
          <w:tcPr>
            <w:tcW w:w="5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9AE" w:rsidRPr="00C96120" w:rsidRDefault="000A79AE" w:rsidP="008B68EE">
            <w:pPr>
              <w:jc w:val="right"/>
            </w:pPr>
            <w:r w:rsidRPr="00C96120">
              <w:t>39 574 335 Ft</w:t>
            </w:r>
          </w:p>
        </w:tc>
        <w:tc>
          <w:tcPr>
            <w:tcW w:w="5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9AE" w:rsidRPr="00C96120" w:rsidRDefault="000A79AE" w:rsidP="008B68EE">
            <w:pPr>
              <w:jc w:val="right"/>
            </w:pPr>
            <w:r w:rsidRPr="00C96120">
              <w:t>1 975 000 Ft</w:t>
            </w:r>
          </w:p>
        </w:tc>
      </w:tr>
      <w:tr w:rsidR="000A79AE" w:rsidRPr="00C96120" w:rsidTr="008B68EE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9AE" w:rsidRPr="00C96120" w:rsidRDefault="000A79AE" w:rsidP="008B68EE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9AE" w:rsidRPr="00C96120" w:rsidRDefault="000A79AE" w:rsidP="008B68EE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9AE" w:rsidRPr="00C96120" w:rsidRDefault="000A79AE" w:rsidP="008B68EE"/>
        </w:tc>
      </w:tr>
      <w:tr w:rsidR="000A79AE" w:rsidRPr="00C96120" w:rsidTr="008B68EE">
        <w:trPr>
          <w:trHeight w:val="567"/>
        </w:trPr>
        <w:tc>
          <w:tcPr>
            <w:tcW w:w="5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9AE" w:rsidRPr="00C96120" w:rsidRDefault="000A79AE" w:rsidP="008B68EE">
            <w:pPr>
              <w:rPr>
                <w:b/>
                <w:bCs/>
              </w:rPr>
            </w:pPr>
            <w:r w:rsidRPr="00C96120">
              <w:rPr>
                <w:b/>
                <w:bCs/>
              </w:rPr>
              <w:t>Tagtelepülések által befizetett hozzájárulások (kiegészítő hozzájárulás, GYÁÓ támogatására fizetett hozzájárulás)</w:t>
            </w:r>
          </w:p>
        </w:tc>
        <w:tc>
          <w:tcPr>
            <w:tcW w:w="5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9AE" w:rsidRPr="00C96120" w:rsidRDefault="000A79AE" w:rsidP="008B68EE">
            <w:pPr>
              <w:jc w:val="right"/>
            </w:pPr>
            <w:r w:rsidRPr="00C96120">
              <w:t>84 313 027 Ft</w:t>
            </w:r>
          </w:p>
        </w:tc>
        <w:tc>
          <w:tcPr>
            <w:tcW w:w="5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9AE" w:rsidRPr="00C96120" w:rsidRDefault="000A79AE" w:rsidP="008B68EE">
            <w:pPr>
              <w:jc w:val="right"/>
            </w:pPr>
            <w:r w:rsidRPr="00C96120">
              <w:t>58 890 144 Ft</w:t>
            </w:r>
          </w:p>
        </w:tc>
      </w:tr>
      <w:tr w:rsidR="000A79AE" w:rsidRPr="00C96120" w:rsidTr="008B68EE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9AE" w:rsidRPr="00C96120" w:rsidRDefault="000A79AE" w:rsidP="008B68EE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9AE" w:rsidRPr="00C96120" w:rsidRDefault="000A79AE" w:rsidP="008B68EE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9AE" w:rsidRPr="00C96120" w:rsidRDefault="000A79AE" w:rsidP="008B68EE"/>
        </w:tc>
      </w:tr>
      <w:tr w:rsidR="000A79AE" w:rsidRPr="00C96120" w:rsidTr="008B68EE">
        <w:trPr>
          <w:trHeight w:val="567"/>
        </w:trPr>
        <w:tc>
          <w:tcPr>
            <w:tcW w:w="5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9AE" w:rsidRPr="00C96120" w:rsidRDefault="000A79AE" w:rsidP="008B68EE">
            <w:pPr>
              <w:rPr>
                <w:b/>
                <w:bCs/>
              </w:rPr>
            </w:pPr>
            <w:r w:rsidRPr="00C96120">
              <w:rPr>
                <w:b/>
                <w:bCs/>
              </w:rPr>
              <w:t>Társulás céltartalékjából átadott forrás (jubileumi jutalom, felmentési bér)</w:t>
            </w:r>
          </w:p>
        </w:tc>
        <w:tc>
          <w:tcPr>
            <w:tcW w:w="5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9AE" w:rsidRPr="00C96120" w:rsidRDefault="000A79AE" w:rsidP="008B68EE">
            <w:pPr>
              <w:jc w:val="right"/>
            </w:pPr>
            <w:r w:rsidRPr="00C96120">
              <w:t>7 080 323 Ft</w:t>
            </w:r>
          </w:p>
        </w:tc>
        <w:tc>
          <w:tcPr>
            <w:tcW w:w="5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9AE" w:rsidRPr="00C96120" w:rsidRDefault="000A79AE" w:rsidP="008B68EE">
            <w:pPr>
              <w:jc w:val="right"/>
            </w:pPr>
            <w:r w:rsidRPr="00C96120">
              <w:t>881 400 Ft</w:t>
            </w:r>
          </w:p>
        </w:tc>
      </w:tr>
      <w:tr w:rsidR="000A79AE" w:rsidRPr="00C96120" w:rsidTr="008B68EE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9AE" w:rsidRPr="00C96120" w:rsidRDefault="000A79AE" w:rsidP="008B68EE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9AE" w:rsidRPr="00C96120" w:rsidRDefault="000A79AE" w:rsidP="008B68EE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9AE" w:rsidRPr="00C96120" w:rsidRDefault="000A79AE" w:rsidP="008B68EE"/>
        </w:tc>
      </w:tr>
      <w:tr w:rsidR="000A79AE" w:rsidRPr="00C96120" w:rsidTr="008B68EE">
        <w:trPr>
          <w:trHeight w:val="567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79AE" w:rsidRPr="00C96120" w:rsidRDefault="000A79AE" w:rsidP="008B68EE">
            <w:pPr>
              <w:rPr>
                <w:b/>
                <w:bCs/>
              </w:rPr>
            </w:pPr>
            <w:r w:rsidRPr="00C96120">
              <w:rPr>
                <w:b/>
                <w:bCs/>
              </w:rPr>
              <w:t>Bevételek és kiadások egyenlege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79AE" w:rsidRPr="00C96120" w:rsidRDefault="000A79AE" w:rsidP="008B68EE">
            <w:pPr>
              <w:jc w:val="right"/>
            </w:pPr>
            <w:r w:rsidRPr="00C96120">
              <w:t>22 768 576 Ft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79AE" w:rsidRPr="00C96120" w:rsidRDefault="000A79AE" w:rsidP="008B68EE">
            <w:pPr>
              <w:jc w:val="right"/>
            </w:pPr>
            <w:r w:rsidRPr="00C96120">
              <w:t>18 762 025 Ft</w:t>
            </w:r>
          </w:p>
        </w:tc>
      </w:tr>
      <w:tr w:rsidR="000A79AE" w:rsidRPr="00C96120" w:rsidTr="008B68EE">
        <w:trPr>
          <w:trHeight w:val="567"/>
        </w:trPr>
        <w:tc>
          <w:tcPr>
            <w:tcW w:w="5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/>
            <w:vAlign w:val="center"/>
            <w:hideMark/>
          </w:tcPr>
          <w:p w:rsidR="000A79AE" w:rsidRPr="00C96120" w:rsidRDefault="000A79AE" w:rsidP="008B68EE">
            <w:pPr>
              <w:rPr>
                <w:b/>
                <w:bCs/>
              </w:rPr>
            </w:pPr>
            <w:r w:rsidRPr="00C96120">
              <w:rPr>
                <w:b/>
                <w:bCs/>
              </w:rPr>
              <w:t>Mosonmagyaróvár Város Önkormányzata által átadott, de fel nem használt hiányfinanszírozás</w:t>
            </w:r>
          </w:p>
        </w:tc>
        <w:tc>
          <w:tcPr>
            <w:tcW w:w="50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  <w:hideMark/>
          </w:tcPr>
          <w:p w:rsidR="000A79AE" w:rsidRPr="00C96120" w:rsidRDefault="000A79AE" w:rsidP="008B68EE">
            <w:pPr>
              <w:jc w:val="center"/>
            </w:pPr>
            <w:r w:rsidRPr="00C96120">
              <w:t>41 530 600 Ft</w:t>
            </w:r>
          </w:p>
        </w:tc>
      </w:tr>
      <w:tr w:rsidR="000A79AE" w:rsidRPr="00C96120" w:rsidTr="008B68EE"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9AE" w:rsidRPr="00C96120" w:rsidRDefault="000A79AE" w:rsidP="008B68EE">
            <w:pPr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79AE" w:rsidRPr="00C96120" w:rsidRDefault="000A79AE" w:rsidP="008B68EE"/>
        </w:tc>
      </w:tr>
    </w:tbl>
    <w:p w:rsidR="000A79AE" w:rsidRPr="00C96120" w:rsidRDefault="000A79AE" w:rsidP="000A79AE">
      <w:pPr>
        <w:jc w:val="both"/>
        <w:rPr>
          <w:sz w:val="24"/>
          <w:szCs w:val="24"/>
          <w:lang w:eastAsia="en-US"/>
        </w:rPr>
      </w:pPr>
    </w:p>
    <w:p w:rsidR="000A79AE" w:rsidRPr="00C96120" w:rsidRDefault="000A79AE" w:rsidP="006233A5">
      <w:pPr>
        <w:numPr>
          <w:ilvl w:val="0"/>
          <w:numId w:val="20"/>
        </w:numPr>
        <w:contextualSpacing/>
        <w:jc w:val="both"/>
        <w:rPr>
          <w:rFonts w:eastAsia="Calibri"/>
          <w:bCs/>
          <w:sz w:val="24"/>
          <w:szCs w:val="24"/>
        </w:rPr>
      </w:pPr>
      <w:r w:rsidRPr="00C96120">
        <w:rPr>
          <w:rFonts w:eastAsia="Calibri"/>
          <w:bCs/>
          <w:sz w:val="24"/>
          <w:szCs w:val="24"/>
        </w:rPr>
        <w:t>A Képviselő-testület megállapítja, hogy az elszámolás alapján fel nem használt gesztor önkormányzati támogatás az intézmények 2023. évi költségvetési kiadásainak támogatása érdekében, mint finanszírozási bevétel betervezésre került, ezért a 2022. évben fel nem használt forrást a Térségi Társulás és intézményei költségvetésében hagyja, elsősorban az intézmények működésének finanszírozása céljából.</w:t>
      </w:r>
    </w:p>
    <w:p w:rsidR="000A79AE" w:rsidRPr="000A79AE" w:rsidRDefault="000A79AE" w:rsidP="000A79AE">
      <w:pPr>
        <w:ind w:left="720"/>
        <w:jc w:val="both"/>
        <w:rPr>
          <w:sz w:val="24"/>
          <w:szCs w:val="24"/>
          <w:lang w:eastAsia="en-US"/>
        </w:rPr>
      </w:pPr>
      <w:r w:rsidRPr="00C96120">
        <w:rPr>
          <w:sz w:val="24"/>
          <w:szCs w:val="24"/>
          <w:lang w:eastAsia="en-US"/>
        </w:rPr>
        <w:lastRenderedPageBreak/>
        <w:t>Jelen határozat szerint a forrás cél szerinti felhasználásáról Mosonmagyaróvár Város Önkormányzat Képviselő-testületének hozzájárulása után dönthet a Térségi Társulási Tanács.</w:t>
      </w:r>
    </w:p>
    <w:p w:rsidR="000A79AE" w:rsidRPr="00C96120" w:rsidRDefault="000A79AE" w:rsidP="000A79AE">
      <w:pPr>
        <w:jc w:val="both"/>
        <w:rPr>
          <w:rFonts w:eastAsia="Calibri"/>
          <w:bCs/>
          <w:sz w:val="24"/>
          <w:szCs w:val="24"/>
        </w:rPr>
      </w:pPr>
    </w:p>
    <w:p w:rsidR="000A79AE" w:rsidRPr="00C96120" w:rsidRDefault="000A79AE" w:rsidP="006233A5">
      <w:pPr>
        <w:numPr>
          <w:ilvl w:val="0"/>
          <w:numId w:val="20"/>
        </w:numPr>
        <w:jc w:val="both"/>
        <w:rPr>
          <w:bCs/>
          <w:sz w:val="24"/>
          <w:szCs w:val="24"/>
          <w:lang w:eastAsia="en-US"/>
        </w:rPr>
      </w:pPr>
      <w:r w:rsidRPr="00C96120">
        <w:rPr>
          <w:sz w:val="24"/>
          <w:szCs w:val="24"/>
          <w:lang w:eastAsia="en-US"/>
        </w:rPr>
        <w:t xml:space="preserve">A Képviselő-testület felkéri a Polgármestert, hogy a Képviselő-testület döntésének közléséről gondoskodjék Mosonmagyaróvár Térségi Társulás Tanácsa felé. </w:t>
      </w:r>
    </w:p>
    <w:p w:rsidR="000A79AE" w:rsidRPr="00C96120" w:rsidRDefault="000A79AE" w:rsidP="000A79AE">
      <w:pPr>
        <w:jc w:val="both"/>
        <w:rPr>
          <w:sz w:val="24"/>
          <w:szCs w:val="24"/>
          <w:lang w:eastAsia="en-US"/>
        </w:rPr>
      </w:pPr>
    </w:p>
    <w:p w:rsidR="000A79AE" w:rsidRPr="00C96120" w:rsidRDefault="000A79AE" w:rsidP="000A79AE">
      <w:pPr>
        <w:jc w:val="both"/>
        <w:rPr>
          <w:sz w:val="24"/>
          <w:szCs w:val="24"/>
          <w:lang w:eastAsia="en-US"/>
        </w:rPr>
      </w:pPr>
      <w:r w:rsidRPr="00C96120">
        <w:rPr>
          <w:sz w:val="24"/>
          <w:szCs w:val="24"/>
          <w:lang w:eastAsia="en-US"/>
        </w:rPr>
        <w:t>Felelős:</w:t>
      </w:r>
      <w:r w:rsidRPr="00C96120">
        <w:rPr>
          <w:sz w:val="24"/>
          <w:szCs w:val="24"/>
          <w:lang w:eastAsia="en-US"/>
        </w:rPr>
        <w:tab/>
        <w:t>Dr. Árvay István polgármester</w:t>
      </w:r>
    </w:p>
    <w:p w:rsidR="000A79AE" w:rsidRPr="00C96120" w:rsidRDefault="000A79AE" w:rsidP="000A79AE">
      <w:pPr>
        <w:ind w:left="1410" w:hanging="1410"/>
        <w:jc w:val="both"/>
        <w:rPr>
          <w:sz w:val="24"/>
          <w:szCs w:val="24"/>
          <w:lang w:eastAsia="en-US"/>
        </w:rPr>
      </w:pPr>
      <w:r w:rsidRPr="00C96120">
        <w:rPr>
          <w:sz w:val="24"/>
          <w:szCs w:val="24"/>
          <w:lang w:eastAsia="en-US"/>
        </w:rPr>
        <w:t xml:space="preserve">Határidő: </w:t>
      </w:r>
      <w:r w:rsidRPr="00C96120">
        <w:rPr>
          <w:sz w:val="24"/>
          <w:szCs w:val="24"/>
          <w:lang w:eastAsia="en-US"/>
        </w:rPr>
        <w:tab/>
        <w:t>1.)-3.) határozati pontok tekintetében elfogadást követő napon</w:t>
      </w:r>
    </w:p>
    <w:p w:rsidR="000A79AE" w:rsidRPr="00C96120" w:rsidRDefault="000A79AE" w:rsidP="000A79AE">
      <w:pPr>
        <w:jc w:val="both"/>
        <w:rPr>
          <w:sz w:val="24"/>
          <w:szCs w:val="24"/>
          <w:lang w:eastAsia="en-US"/>
        </w:rPr>
      </w:pPr>
      <w:r w:rsidRPr="00C96120">
        <w:rPr>
          <w:sz w:val="24"/>
          <w:szCs w:val="24"/>
          <w:lang w:eastAsia="en-US"/>
        </w:rPr>
        <w:tab/>
      </w:r>
      <w:r w:rsidRPr="00C96120">
        <w:rPr>
          <w:sz w:val="24"/>
          <w:szCs w:val="24"/>
          <w:lang w:eastAsia="en-US"/>
        </w:rPr>
        <w:tab/>
        <w:t>4.) határozati pont tekintetében soron következő Tanács ülésen</w:t>
      </w:r>
    </w:p>
    <w:p w:rsidR="000A79AE" w:rsidRDefault="000A79AE" w:rsidP="000A79AE">
      <w:pPr>
        <w:jc w:val="both"/>
        <w:rPr>
          <w:sz w:val="24"/>
          <w:szCs w:val="24"/>
        </w:rPr>
      </w:pPr>
    </w:p>
    <w:p w:rsidR="000A79AE" w:rsidRPr="00C96120" w:rsidRDefault="000A79AE" w:rsidP="000A79AE">
      <w:pPr>
        <w:jc w:val="both"/>
        <w:rPr>
          <w:b/>
          <w:bCs/>
          <w:sz w:val="24"/>
          <w:szCs w:val="24"/>
        </w:rPr>
      </w:pPr>
      <w:r w:rsidRPr="00C96120">
        <w:rPr>
          <w:b/>
          <w:bCs/>
          <w:sz w:val="24"/>
          <w:szCs w:val="24"/>
        </w:rPr>
        <w:t>115/2023. (VI.22.) Kt. határozat</w:t>
      </w:r>
    </w:p>
    <w:p w:rsidR="000A79AE" w:rsidRPr="00C96120" w:rsidRDefault="000A79AE" w:rsidP="000A79AE">
      <w:pPr>
        <w:spacing w:after="120"/>
        <w:jc w:val="both"/>
        <w:rPr>
          <w:rFonts w:eastAsia="Calibri"/>
          <w:b/>
          <w:sz w:val="24"/>
          <w:szCs w:val="24"/>
        </w:rPr>
      </w:pPr>
    </w:p>
    <w:p w:rsidR="000A79AE" w:rsidRPr="000A79AE" w:rsidRDefault="000A79AE" w:rsidP="006233A5">
      <w:pPr>
        <w:numPr>
          <w:ilvl w:val="0"/>
          <w:numId w:val="21"/>
        </w:numPr>
        <w:jc w:val="both"/>
        <w:rPr>
          <w:sz w:val="24"/>
          <w:szCs w:val="24"/>
          <w:lang w:eastAsia="en-US"/>
        </w:rPr>
      </w:pPr>
      <w:r w:rsidRPr="00C96120">
        <w:rPr>
          <w:sz w:val="24"/>
          <w:szCs w:val="24"/>
          <w:lang w:eastAsia="en-US"/>
        </w:rPr>
        <w:t>Mosonmagyaróvár Város Önkormányzat Képviselő-testülete elfogadja a Mosonmagyaróvár Térségi Társulás 4/2020. (II.18.) TT határozata, a Társulási Tanács 48/2017. (XI.07.) TT határozata és a 5/2019. (II.26.) TT határozat alapján, a társulási tagönkormányzatok által megfizetett 1.223 Ft/lakos kiegészítő hozzájárulás elszámolását a következő alapján:</w:t>
      </w:r>
    </w:p>
    <w:tbl>
      <w:tblPr>
        <w:tblpPr w:leftFromText="141" w:rightFromText="141" w:bottomFromText="160" w:vertAnchor="text" w:horzAnchor="margin" w:tblpXSpec="center" w:tblpY="1113"/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843"/>
        <w:gridCol w:w="1701"/>
        <w:gridCol w:w="1843"/>
        <w:gridCol w:w="1979"/>
      </w:tblGrid>
      <w:tr w:rsidR="000A79AE" w:rsidRPr="00C96120" w:rsidTr="008B68EE">
        <w:trPr>
          <w:trHeight w:val="18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9AE" w:rsidRPr="00C96120" w:rsidRDefault="000A79AE" w:rsidP="008B68EE">
            <w:pPr>
              <w:jc w:val="center"/>
            </w:pPr>
            <w:r w:rsidRPr="00C96120">
              <w:t>Feladatok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9AE" w:rsidRPr="00C96120" w:rsidRDefault="000A79AE" w:rsidP="008B68EE">
            <w:pPr>
              <w:jc w:val="center"/>
            </w:pPr>
            <w:r w:rsidRPr="00C96120">
              <w:t>Család és gyermekjóléti szolgálat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9AE" w:rsidRPr="00C96120" w:rsidRDefault="000A79AE" w:rsidP="008B68EE">
            <w:pPr>
              <w:jc w:val="center"/>
            </w:pPr>
            <w:r w:rsidRPr="00C96120">
              <w:t>Szociális étkeztetés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9AE" w:rsidRPr="00C96120" w:rsidRDefault="000A79AE" w:rsidP="008B68EE">
            <w:pPr>
              <w:jc w:val="center"/>
            </w:pPr>
            <w:r w:rsidRPr="00C96120">
              <w:t>Házi segítségnyújtás és jelzőrendszeres házi segítségnyújtás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9AE" w:rsidRPr="00C96120" w:rsidRDefault="000A79AE" w:rsidP="008B68EE">
            <w:pPr>
              <w:jc w:val="center"/>
            </w:pPr>
            <w:r w:rsidRPr="00C96120">
              <w:t>Összesen</w:t>
            </w:r>
          </w:p>
        </w:tc>
      </w:tr>
      <w:tr w:rsidR="000A79AE" w:rsidRPr="00C96120" w:rsidTr="008B68EE">
        <w:trPr>
          <w:trHeight w:val="26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9AE" w:rsidRPr="00C96120" w:rsidRDefault="000A79AE" w:rsidP="008B68EE">
            <w:pPr>
              <w:jc w:val="center"/>
            </w:pPr>
            <w:r w:rsidRPr="00C96120">
              <w:t>2022. december 31-ig teljesült kiadás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9AE" w:rsidRPr="00C96120" w:rsidRDefault="000A79AE" w:rsidP="008B68EE">
            <w:pPr>
              <w:jc w:val="center"/>
            </w:pPr>
            <w:r w:rsidRPr="00C96120">
              <w:t>133 654 394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9AE" w:rsidRPr="00C96120" w:rsidRDefault="000A79AE" w:rsidP="008B68EE">
            <w:pPr>
              <w:jc w:val="center"/>
            </w:pPr>
            <w:r w:rsidRPr="00C96120">
              <w:t>101 356 994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9AE" w:rsidRPr="00C96120" w:rsidRDefault="000A79AE" w:rsidP="008B68EE">
            <w:pPr>
              <w:jc w:val="center"/>
            </w:pPr>
            <w:r w:rsidRPr="00C96120">
              <w:t>156 594 143 Ft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9AE" w:rsidRPr="00C96120" w:rsidRDefault="000A79AE" w:rsidP="008B68EE">
            <w:pPr>
              <w:jc w:val="center"/>
            </w:pPr>
            <w:r w:rsidRPr="00C96120">
              <w:t>391 605 531 Ft</w:t>
            </w:r>
          </w:p>
        </w:tc>
      </w:tr>
      <w:tr w:rsidR="000A79AE" w:rsidRPr="00C96120" w:rsidTr="008B68EE">
        <w:trPr>
          <w:trHeight w:val="26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9AE" w:rsidRPr="00C96120" w:rsidRDefault="000A79AE" w:rsidP="008B68EE">
            <w:pPr>
              <w:jc w:val="center"/>
            </w:pPr>
            <w:r w:rsidRPr="00C96120">
              <w:t>2022. december 31-ig teljesült bevétel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9AE" w:rsidRPr="00C96120" w:rsidRDefault="000A79AE" w:rsidP="008B68EE">
            <w:pPr>
              <w:jc w:val="center"/>
            </w:pPr>
            <w:r w:rsidRPr="00C96120">
              <w:t>441 471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9AE" w:rsidRPr="00C96120" w:rsidRDefault="000A79AE" w:rsidP="008B68EE">
            <w:pPr>
              <w:jc w:val="center"/>
            </w:pPr>
            <w:r w:rsidRPr="00C96120">
              <w:t>54 384 860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9AE" w:rsidRPr="00C96120" w:rsidRDefault="000A79AE" w:rsidP="008B68EE">
            <w:pPr>
              <w:jc w:val="center"/>
            </w:pPr>
            <w:r w:rsidRPr="00C96120">
              <w:t>28 713 536 Ft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9AE" w:rsidRPr="00C96120" w:rsidRDefault="000A79AE" w:rsidP="008B68EE">
            <w:pPr>
              <w:jc w:val="center"/>
            </w:pPr>
            <w:r w:rsidRPr="00C96120">
              <w:t>83 539 867 Ft</w:t>
            </w:r>
          </w:p>
        </w:tc>
      </w:tr>
      <w:tr w:rsidR="000A79AE" w:rsidRPr="00C96120" w:rsidTr="008B68EE">
        <w:trPr>
          <w:trHeight w:val="4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9AE" w:rsidRPr="00C96120" w:rsidRDefault="000A79AE" w:rsidP="008B68EE">
            <w:pPr>
              <w:jc w:val="center"/>
            </w:pPr>
            <w:r w:rsidRPr="00C96120">
              <w:t>Állami támogatás (minimálbér támogatással együtt)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9AE" w:rsidRPr="00C96120" w:rsidRDefault="000A79AE" w:rsidP="008B68EE">
            <w:pPr>
              <w:jc w:val="center"/>
            </w:pPr>
            <w:r w:rsidRPr="00C96120">
              <w:t>84 114 616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9AE" w:rsidRPr="00C96120" w:rsidRDefault="000A79AE" w:rsidP="008B68EE">
            <w:pPr>
              <w:jc w:val="center"/>
            </w:pPr>
            <w:r w:rsidRPr="00C96120">
              <w:t>36 673 470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9AE" w:rsidRPr="00C96120" w:rsidRDefault="000A79AE" w:rsidP="008B68EE">
            <w:pPr>
              <w:jc w:val="center"/>
            </w:pPr>
            <w:r w:rsidRPr="00C96120">
              <w:t>91 954 520 Ft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9AE" w:rsidRPr="00C96120" w:rsidRDefault="000A79AE" w:rsidP="008B68EE">
            <w:pPr>
              <w:jc w:val="center"/>
            </w:pPr>
            <w:r w:rsidRPr="00C96120">
              <w:t>212 742 606 Ft</w:t>
            </w:r>
          </w:p>
        </w:tc>
      </w:tr>
      <w:tr w:rsidR="000A79AE" w:rsidRPr="00C96120" w:rsidTr="008B68EE">
        <w:trPr>
          <w:trHeight w:val="4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9AE" w:rsidRPr="00C96120" w:rsidRDefault="000A79AE" w:rsidP="008B68EE">
            <w:pPr>
              <w:jc w:val="center"/>
            </w:pPr>
            <w:r w:rsidRPr="00C96120">
              <w:t>Gesztor Önkormányzati támogatás létszámarányos felhasználása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79AE" w:rsidRPr="00C96120" w:rsidRDefault="000A79AE" w:rsidP="008B68EE">
            <w:pPr>
              <w:jc w:val="right"/>
            </w:pPr>
            <w:r w:rsidRPr="00C96120">
              <w:t>3 198 365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79AE" w:rsidRPr="00C96120" w:rsidRDefault="000A79AE" w:rsidP="008B68EE">
            <w:pPr>
              <w:jc w:val="right"/>
            </w:pPr>
            <w:r w:rsidRPr="00C96120">
              <w:t>152 303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9AE" w:rsidRPr="00C96120" w:rsidRDefault="000A79AE" w:rsidP="008B68EE">
            <w:pPr>
              <w:jc w:val="right"/>
            </w:pPr>
            <w:r w:rsidRPr="00C96120">
              <w:t>3 959 881 Ft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9AE" w:rsidRPr="00C96120" w:rsidRDefault="000A79AE" w:rsidP="008B68EE">
            <w:pPr>
              <w:jc w:val="center"/>
            </w:pPr>
            <w:r w:rsidRPr="00C96120">
              <w:t>7 310 549 Ft</w:t>
            </w:r>
          </w:p>
        </w:tc>
      </w:tr>
      <w:tr w:rsidR="000A79AE" w:rsidRPr="00C96120" w:rsidTr="008B68EE">
        <w:trPr>
          <w:trHeight w:val="6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9AE" w:rsidRPr="00C96120" w:rsidRDefault="000A79AE" w:rsidP="008B68EE">
            <w:pPr>
              <w:jc w:val="center"/>
            </w:pPr>
            <w:r w:rsidRPr="00C96120">
              <w:t>Intézményi bevétellel és állami támogatással nem fedezett kiadás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9AE" w:rsidRPr="00C96120" w:rsidRDefault="000A79AE" w:rsidP="008B68EE">
            <w:pPr>
              <w:jc w:val="center"/>
            </w:pPr>
            <w:r w:rsidRPr="00C96120">
              <w:t>45 899 942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9AE" w:rsidRPr="00C96120" w:rsidRDefault="000A79AE" w:rsidP="008B68EE">
            <w:pPr>
              <w:jc w:val="center"/>
            </w:pPr>
            <w:r w:rsidRPr="00C96120">
              <w:t>10 146 361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9AE" w:rsidRPr="00C96120" w:rsidRDefault="000A79AE" w:rsidP="008B68EE">
            <w:pPr>
              <w:jc w:val="center"/>
            </w:pPr>
            <w:r w:rsidRPr="00C96120">
              <w:t>31 966 206 Ft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9AE" w:rsidRPr="00C96120" w:rsidRDefault="000A79AE" w:rsidP="008B68EE">
            <w:pPr>
              <w:jc w:val="center"/>
            </w:pPr>
            <w:r w:rsidRPr="00C96120">
              <w:t>88 012 509 Ft</w:t>
            </w:r>
          </w:p>
        </w:tc>
      </w:tr>
      <w:tr w:rsidR="000A79AE" w:rsidRPr="00C96120" w:rsidTr="008B68EE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9AE" w:rsidRPr="00C96120" w:rsidRDefault="000A79AE" w:rsidP="008B68EE">
            <w:r w:rsidRPr="00C96120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9AE" w:rsidRPr="00C96120" w:rsidRDefault="000A79AE" w:rsidP="008B68EE">
            <w:r w:rsidRPr="00C9612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9AE" w:rsidRPr="00C96120" w:rsidRDefault="000A79AE" w:rsidP="008B68EE">
            <w:r w:rsidRPr="00C96120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9AE" w:rsidRPr="00C96120" w:rsidRDefault="000A79AE" w:rsidP="008B68EE">
            <w:r w:rsidRPr="00C96120"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9AE" w:rsidRPr="00C96120" w:rsidRDefault="000A79AE" w:rsidP="008B68EE">
            <w:r w:rsidRPr="00C96120">
              <w:t> </w:t>
            </w:r>
          </w:p>
        </w:tc>
      </w:tr>
      <w:tr w:rsidR="000A79AE" w:rsidRPr="00C96120" w:rsidTr="008B68EE">
        <w:trPr>
          <w:trHeight w:val="263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9AE" w:rsidRPr="00C96120" w:rsidRDefault="000A79AE" w:rsidP="008B68EE">
            <w:pPr>
              <w:jc w:val="center"/>
            </w:pPr>
            <w:r w:rsidRPr="00C96120">
              <w:t>Teljesített kiegészítő hozzájárulás a hiány finanszírozáshoz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9AE" w:rsidRPr="00C96120" w:rsidRDefault="000A79AE" w:rsidP="008B68EE">
            <w:pPr>
              <w:jc w:val="center"/>
            </w:pPr>
            <w:r w:rsidRPr="00C96120">
              <w:t>101 226 487 Ft</w:t>
            </w:r>
          </w:p>
        </w:tc>
      </w:tr>
      <w:tr w:rsidR="000A79AE" w:rsidRPr="00C96120" w:rsidTr="008B68EE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9AE" w:rsidRPr="00C96120" w:rsidRDefault="000A79AE" w:rsidP="008B68EE">
            <w:r w:rsidRPr="00C96120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9AE" w:rsidRPr="00C96120" w:rsidRDefault="000A79AE" w:rsidP="008B68EE">
            <w:r w:rsidRPr="00C9612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9AE" w:rsidRPr="00C96120" w:rsidRDefault="000A79AE" w:rsidP="008B68EE">
            <w:r w:rsidRPr="00C96120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9AE" w:rsidRPr="00C96120" w:rsidRDefault="000A79AE" w:rsidP="008B68EE">
            <w:r w:rsidRPr="00C96120"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9AE" w:rsidRPr="00C96120" w:rsidRDefault="000A79AE" w:rsidP="008B68EE">
            <w:r w:rsidRPr="00C96120">
              <w:t> </w:t>
            </w:r>
          </w:p>
        </w:tc>
      </w:tr>
      <w:tr w:rsidR="000A79AE" w:rsidRPr="00C96120" w:rsidTr="008B68EE">
        <w:trPr>
          <w:trHeight w:val="465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9AE" w:rsidRPr="00C96120" w:rsidRDefault="000A79AE" w:rsidP="008B68EE">
            <w:pPr>
              <w:jc w:val="center"/>
            </w:pPr>
            <w:r w:rsidRPr="00C96120">
              <w:t>A kiemelt kormányzati funkciók vonatkozásában kiegészítő hozzájárulás többlet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0A79AE" w:rsidRPr="00C96120" w:rsidRDefault="000A79AE" w:rsidP="008B68EE">
            <w:pPr>
              <w:jc w:val="center"/>
              <w:rPr>
                <w:b/>
                <w:bCs/>
                <w:color w:val="000000"/>
              </w:rPr>
            </w:pPr>
            <w:r w:rsidRPr="00C96120">
              <w:rPr>
                <w:b/>
                <w:bCs/>
                <w:color w:val="000000"/>
              </w:rPr>
              <w:t>-13 213 978 Ft</w:t>
            </w:r>
          </w:p>
        </w:tc>
      </w:tr>
    </w:tbl>
    <w:p w:rsidR="000A79AE" w:rsidRDefault="000A79AE" w:rsidP="000A79AE">
      <w:pPr>
        <w:jc w:val="both"/>
        <w:rPr>
          <w:rFonts w:eastAsia="Calibri"/>
          <w:sz w:val="24"/>
          <w:szCs w:val="24"/>
        </w:rPr>
      </w:pPr>
    </w:p>
    <w:p w:rsidR="00802950" w:rsidRPr="00C96120" w:rsidRDefault="00802950" w:rsidP="000A79AE">
      <w:pPr>
        <w:jc w:val="both"/>
        <w:rPr>
          <w:rFonts w:eastAsia="Calibri"/>
          <w:sz w:val="24"/>
          <w:szCs w:val="24"/>
        </w:rPr>
      </w:pPr>
    </w:p>
    <w:p w:rsidR="000A79AE" w:rsidRPr="00C96120" w:rsidRDefault="000A79AE" w:rsidP="000A79AE">
      <w:pPr>
        <w:jc w:val="both"/>
        <w:rPr>
          <w:rFonts w:eastAsia="Calibri"/>
          <w:sz w:val="24"/>
          <w:szCs w:val="24"/>
        </w:rPr>
      </w:pPr>
    </w:p>
    <w:p w:rsidR="000A79AE" w:rsidRPr="00C96120" w:rsidRDefault="000A79AE" w:rsidP="000A79AE">
      <w:pPr>
        <w:jc w:val="both"/>
        <w:rPr>
          <w:rFonts w:eastAsia="Calibri"/>
          <w:sz w:val="24"/>
          <w:szCs w:val="24"/>
        </w:rPr>
      </w:pPr>
    </w:p>
    <w:p w:rsidR="000A79AE" w:rsidRPr="00C96120" w:rsidRDefault="000A79AE" w:rsidP="006233A5">
      <w:pPr>
        <w:numPr>
          <w:ilvl w:val="0"/>
          <w:numId w:val="21"/>
        </w:numPr>
        <w:contextualSpacing/>
        <w:jc w:val="both"/>
        <w:rPr>
          <w:rFonts w:eastAsia="Calibri"/>
          <w:bCs/>
          <w:sz w:val="24"/>
          <w:szCs w:val="24"/>
        </w:rPr>
      </w:pPr>
      <w:r w:rsidRPr="00C96120">
        <w:rPr>
          <w:rFonts w:eastAsia="Calibri"/>
          <w:sz w:val="24"/>
          <w:szCs w:val="24"/>
        </w:rPr>
        <w:t xml:space="preserve">Jelen határozat 1. pontjában rögzített elszámolás alapján a Képviselő-testület megállapítja, </w:t>
      </w:r>
      <w:r w:rsidRPr="00C96120">
        <w:rPr>
          <w:rFonts w:eastAsia="Calibri"/>
          <w:bCs/>
          <w:sz w:val="24"/>
          <w:szCs w:val="24"/>
        </w:rPr>
        <w:t xml:space="preserve">hogy az állami támogatás az intézményi saját bevétel, az arányos gesztor önkormányzati hiányfinanszírozás, valamint a kiegészítő hozzájárulás 13.213.978 Ft összegben finanszírozta túl a család- és gyermekjóléti szolgálat, a szociális étkeztetés, </w:t>
      </w:r>
      <w:r w:rsidRPr="00C96120">
        <w:rPr>
          <w:rFonts w:eastAsia="Calibri"/>
          <w:bCs/>
          <w:sz w:val="24"/>
          <w:szCs w:val="24"/>
        </w:rPr>
        <w:lastRenderedPageBreak/>
        <w:t>házi segítségnyújtás és jelzőrendszeres házi segítségnyújtás feladatellátását. A fel nem használt támogatásból Mosonmagyaróvárra jutó rész 9.615.460 Ft.</w:t>
      </w:r>
    </w:p>
    <w:p w:rsidR="000A79AE" w:rsidRPr="00C96120" w:rsidRDefault="000A79AE" w:rsidP="000A79AE">
      <w:pPr>
        <w:jc w:val="both"/>
        <w:rPr>
          <w:sz w:val="24"/>
          <w:szCs w:val="24"/>
          <w:lang w:eastAsia="en-US"/>
        </w:rPr>
      </w:pPr>
    </w:p>
    <w:p w:rsidR="000A79AE" w:rsidRPr="00C96120" w:rsidRDefault="000A79AE" w:rsidP="006233A5">
      <w:pPr>
        <w:numPr>
          <w:ilvl w:val="0"/>
          <w:numId w:val="21"/>
        </w:numPr>
        <w:contextualSpacing/>
        <w:jc w:val="both"/>
        <w:rPr>
          <w:rFonts w:eastAsia="Calibri"/>
          <w:bCs/>
          <w:sz w:val="24"/>
          <w:szCs w:val="24"/>
        </w:rPr>
      </w:pPr>
      <w:r w:rsidRPr="00C96120">
        <w:rPr>
          <w:rFonts w:eastAsia="Calibri"/>
          <w:bCs/>
          <w:sz w:val="24"/>
          <w:szCs w:val="24"/>
        </w:rPr>
        <w:t xml:space="preserve">A Képviselő-testület megállapítja, hogy az elszámolás alapján fel nem használt </w:t>
      </w:r>
      <w:r w:rsidRPr="00C96120">
        <w:rPr>
          <w:rFonts w:eastAsia="Calibri" w:cs="Calibri"/>
          <w:sz w:val="24"/>
          <w:szCs w:val="24"/>
        </w:rPr>
        <w:t>1.223 Ft/lakos kiegészítő hozzájárulás maradványa</w:t>
      </w:r>
      <w:r w:rsidRPr="00C96120">
        <w:rPr>
          <w:rFonts w:eastAsia="Calibri"/>
          <w:bCs/>
          <w:sz w:val="24"/>
          <w:szCs w:val="24"/>
        </w:rPr>
        <w:t xml:space="preserve"> az intézmények 2023. évi költségvetési kiadásainak támogatása érdekében, mint finanszírozási bevétel betervezésre került, ezért a 2022. évben fel nem használt forrást a Térségi Társulás és intézményei költségvetésében hagyja, elsősorban az intézmények működésének finanszírozása céljából.</w:t>
      </w:r>
    </w:p>
    <w:p w:rsidR="000A79AE" w:rsidRPr="00C96120" w:rsidRDefault="000A79AE" w:rsidP="000A79AE">
      <w:pPr>
        <w:jc w:val="both"/>
        <w:rPr>
          <w:rFonts w:eastAsia="Calibri"/>
          <w:bCs/>
          <w:sz w:val="24"/>
          <w:szCs w:val="24"/>
        </w:rPr>
      </w:pPr>
    </w:p>
    <w:p w:rsidR="000A79AE" w:rsidRPr="00C96120" w:rsidRDefault="000A79AE" w:rsidP="006233A5">
      <w:pPr>
        <w:numPr>
          <w:ilvl w:val="0"/>
          <w:numId w:val="21"/>
        </w:numPr>
        <w:jc w:val="both"/>
        <w:rPr>
          <w:bCs/>
          <w:sz w:val="24"/>
          <w:szCs w:val="24"/>
          <w:lang w:eastAsia="en-US"/>
        </w:rPr>
      </w:pPr>
      <w:r w:rsidRPr="00C96120">
        <w:rPr>
          <w:sz w:val="24"/>
          <w:szCs w:val="24"/>
          <w:lang w:eastAsia="en-US"/>
        </w:rPr>
        <w:t xml:space="preserve">A Képviselő-testület felkéri a Polgármestert, hogy a Képviselő-testület döntésének közléséről gondoskodjék Mosonmagyaróvár Térségi Társulás Tanácsa felé. </w:t>
      </w:r>
    </w:p>
    <w:p w:rsidR="000A79AE" w:rsidRPr="00C96120" w:rsidRDefault="000A79AE" w:rsidP="0043293C">
      <w:pPr>
        <w:jc w:val="both"/>
        <w:rPr>
          <w:sz w:val="24"/>
          <w:szCs w:val="24"/>
          <w:lang w:eastAsia="en-US"/>
        </w:rPr>
      </w:pPr>
    </w:p>
    <w:p w:rsidR="000A79AE" w:rsidRPr="00C96120" w:rsidRDefault="000A79AE" w:rsidP="000A79AE">
      <w:pPr>
        <w:jc w:val="both"/>
        <w:rPr>
          <w:sz w:val="24"/>
          <w:szCs w:val="24"/>
          <w:lang w:eastAsia="en-US"/>
        </w:rPr>
      </w:pPr>
      <w:r w:rsidRPr="00C96120">
        <w:rPr>
          <w:sz w:val="24"/>
          <w:szCs w:val="24"/>
          <w:lang w:eastAsia="en-US"/>
        </w:rPr>
        <w:t>Felelős:</w:t>
      </w:r>
      <w:r w:rsidRPr="00C96120">
        <w:rPr>
          <w:sz w:val="24"/>
          <w:szCs w:val="24"/>
          <w:lang w:eastAsia="en-US"/>
        </w:rPr>
        <w:tab/>
        <w:t>Dr. Árvay István polgármester</w:t>
      </w:r>
    </w:p>
    <w:p w:rsidR="000A79AE" w:rsidRPr="00C96120" w:rsidRDefault="000A79AE" w:rsidP="000A79AE">
      <w:pPr>
        <w:ind w:left="1410" w:hanging="1410"/>
        <w:jc w:val="both"/>
        <w:rPr>
          <w:sz w:val="24"/>
          <w:szCs w:val="24"/>
          <w:lang w:eastAsia="en-US"/>
        </w:rPr>
      </w:pPr>
      <w:r w:rsidRPr="00C96120">
        <w:rPr>
          <w:sz w:val="24"/>
          <w:szCs w:val="24"/>
          <w:lang w:eastAsia="en-US"/>
        </w:rPr>
        <w:t xml:space="preserve">Határidő: </w:t>
      </w:r>
      <w:r w:rsidRPr="00C96120">
        <w:rPr>
          <w:sz w:val="24"/>
          <w:szCs w:val="24"/>
          <w:lang w:eastAsia="en-US"/>
        </w:rPr>
        <w:tab/>
        <w:t>1.)-3.) határozati pontok tekintetében elfogadást követő napon</w:t>
      </w:r>
    </w:p>
    <w:p w:rsidR="000A79AE" w:rsidRPr="00C96120" w:rsidRDefault="000A79AE" w:rsidP="000A79AE">
      <w:pPr>
        <w:jc w:val="both"/>
        <w:rPr>
          <w:sz w:val="24"/>
          <w:szCs w:val="24"/>
          <w:lang w:eastAsia="en-US"/>
        </w:rPr>
      </w:pPr>
      <w:r w:rsidRPr="00C96120">
        <w:rPr>
          <w:sz w:val="24"/>
          <w:szCs w:val="24"/>
          <w:lang w:eastAsia="en-US"/>
        </w:rPr>
        <w:tab/>
      </w:r>
      <w:r w:rsidRPr="00C96120">
        <w:rPr>
          <w:sz w:val="24"/>
          <w:szCs w:val="24"/>
          <w:lang w:eastAsia="en-US"/>
        </w:rPr>
        <w:tab/>
        <w:t>4.) határozati pont tekintetében soron következő Tanács ülésen</w:t>
      </w:r>
    </w:p>
    <w:p w:rsidR="000A79AE" w:rsidRDefault="000A79AE" w:rsidP="000A79AE">
      <w:pPr>
        <w:jc w:val="both"/>
        <w:rPr>
          <w:sz w:val="24"/>
          <w:szCs w:val="24"/>
        </w:rPr>
      </w:pPr>
    </w:p>
    <w:p w:rsidR="000A79AE" w:rsidRPr="00C96120" w:rsidRDefault="000A79AE" w:rsidP="000A79AE">
      <w:pPr>
        <w:jc w:val="both"/>
        <w:rPr>
          <w:b/>
          <w:bCs/>
          <w:sz w:val="24"/>
          <w:szCs w:val="24"/>
        </w:rPr>
      </w:pPr>
      <w:r w:rsidRPr="00C96120">
        <w:rPr>
          <w:b/>
          <w:bCs/>
          <w:sz w:val="24"/>
          <w:szCs w:val="24"/>
        </w:rPr>
        <w:t>116/2023. (VI.22.) Kt. határozat</w:t>
      </w:r>
    </w:p>
    <w:p w:rsidR="000A79AE" w:rsidRPr="00C96120" w:rsidRDefault="000A79AE" w:rsidP="000A79AE">
      <w:pPr>
        <w:autoSpaceDE w:val="0"/>
        <w:autoSpaceDN w:val="0"/>
        <w:rPr>
          <w:rFonts w:ascii="Times-Roman" w:hAnsi="Times-Roman"/>
          <w:sz w:val="24"/>
          <w:szCs w:val="24"/>
        </w:rPr>
      </w:pPr>
    </w:p>
    <w:p w:rsidR="000A79AE" w:rsidRPr="00C96120" w:rsidRDefault="000A79AE" w:rsidP="000A79AE">
      <w:pPr>
        <w:jc w:val="both"/>
        <w:rPr>
          <w:rFonts w:eastAsia="Calibri"/>
          <w:sz w:val="24"/>
          <w:szCs w:val="24"/>
        </w:rPr>
      </w:pPr>
      <w:r w:rsidRPr="00C96120">
        <w:rPr>
          <w:rFonts w:eastAsia="Calibri" w:cs="Calibri"/>
          <w:sz w:val="24"/>
          <w:szCs w:val="24"/>
        </w:rPr>
        <w:t xml:space="preserve">Mosonmagyaróvár Város Önkormányzat Képviselő-testülete elfogadja a </w:t>
      </w:r>
      <w:r w:rsidRPr="00C96120">
        <w:rPr>
          <w:rFonts w:eastAsia="Calibri"/>
          <w:sz w:val="24"/>
          <w:szCs w:val="24"/>
        </w:rPr>
        <w:t>Mosonmagyaróvári Térségi Társulás 47/2022. (IX.20.) TT határozatával módosított 2022. évi költségvetés alapján bevezetett, Kistérségi Egyesített Szociális Intézmény számára pótlólagos forrás biztosítása érdekében, további 443 Ft/lakos befizetés elszámolását a következő szerint:</w:t>
      </w:r>
    </w:p>
    <w:p w:rsidR="000A79AE" w:rsidRPr="00C96120" w:rsidRDefault="000A79AE" w:rsidP="000A79AE">
      <w:pPr>
        <w:jc w:val="both"/>
        <w:rPr>
          <w:bCs/>
          <w:sz w:val="24"/>
          <w:szCs w:val="24"/>
        </w:rPr>
      </w:pPr>
    </w:p>
    <w:tbl>
      <w:tblPr>
        <w:tblW w:w="8647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2410"/>
        <w:gridCol w:w="2693"/>
      </w:tblGrid>
      <w:tr w:rsidR="000A79AE" w:rsidRPr="00C96120" w:rsidTr="008B68EE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9AE" w:rsidRPr="00C96120" w:rsidRDefault="000A79AE" w:rsidP="008B68EE">
            <w:pPr>
              <w:jc w:val="center"/>
            </w:pPr>
            <w:r w:rsidRPr="00C96120">
              <w:t>Feladatok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9AE" w:rsidRPr="00C96120" w:rsidRDefault="000A79AE" w:rsidP="008B68EE">
            <w:pPr>
              <w:jc w:val="center"/>
            </w:pPr>
            <w:r w:rsidRPr="00C96120">
              <w:t>101221-107015 kormányzati funkciók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9AE" w:rsidRPr="00C96120" w:rsidRDefault="000A79AE" w:rsidP="008B68EE">
            <w:pPr>
              <w:jc w:val="center"/>
            </w:pPr>
            <w:r w:rsidRPr="00C96120">
              <w:t>Összesen</w:t>
            </w:r>
          </w:p>
        </w:tc>
      </w:tr>
      <w:tr w:rsidR="000A79AE" w:rsidRPr="00C96120" w:rsidTr="008B68EE">
        <w:trPr>
          <w:trHeight w:val="3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9AE" w:rsidRPr="00C96120" w:rsidRDefault="000A79AE" w:rsidP="008B68EE">
            <w:pPr>
              <w:jc w:val="center"/>
            </w:pPr>
            <w:r w:rsidRPr="00C96120">
              <w:t>2022. december 31-ig teljesült kiadás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9AE" w:rsidRPr="00C96120" w:rsidRDefault="000A79AE" w:rsidP="008B68EE">
            <w:pPr>
              <w:jc w:val="center"/>
            </w:pPr>
            <w:r w:rsidRPr="00C96120">
              <w:t>724 175 797 Ft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9AE" w:rsidRPr="00C96120" w:rsidRDefault="000A79AE" w:rsidP="008B68EE">
            <w:pPr>
              <w:jc w:val="center"/>
            </w:pPr>
            <w:r w:rsidRPr="00C96120">
              <w:t>724 175 797 Ft</w:t>
            </w:r>
          </w:p>
        </w:tc>
      </w:tr>
      <w:tr w:rsidR="000A79AE" w:rsidRPr="00C96120" w:rsidTr="008B68EE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9AE" w:rsidRPr="00C96120" w:rsidRDefault="000A79AE" w:rsidP="008B68EE">
            <w:pPr>
              <w:jc w:val="center"/>
            </w:pPr>
            <w:r w:rsidRPr="00C96120">
              <w:t>2022. december 31-ig teljesült bevétel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9AE" w:rsidRPr="00C96120" w:rsidRDefault="000A79AE" w:rsidP="008B68EE">
            <w:pPr>
              <w:jc w:val="center"/>
            </w:pPr>
            <w:r w:rsidRPr="00C96120">
              <w:t>247 576 228 Ft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9AE" w:rsidRPr="00C96120" w:rsidRDefault="000A79AE" w:rsidP="008B68EE">
            <w:pPr>
              <w:jc w:val="center"/>
            </w:pPr>
            <w:r w:rsidRPr="00C96120">
              <w:t>247 576 228 Ft</w:t>
            </w:r>
          </w:p>
        </w:tc>
      </w:tr>
      <w:tr w:rsidR="000A79AE" w:rsidRPr="00C96120" w:rsidTr="008B68EE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9AE" w:rsidRPr="00C96120" w:rsidRDefault="000A79AE" w:rsidP="008B68EE">
            <w:pPr>
              <w:jc w:val="center"/>
            </w:pPr>
            <w:r w:rsidRPr="00C96120">
              <w:t>Állami támogatás (minimálbér támogatással együtt)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9AE" w:rsidRPr="00C96120" w:rsidRDefault="000A79AE" w:rsidP="008B68EE">
            <w:pPr>
              <w:jc w:val="center"/>
            </w:pPr>
            <w:r w:rsidRPr="00C96120">
              <w:t>366 857 557 Ft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9AE" w:rsidRPr="00C96120" w:rsidRDefault="000A79AE" w:rsidP="008B68EE">
            <w:pPr>
              <w:jc w:val="center"/>
            </w:pPr>
            <w:r w:rsidRPr="00C96120">
              <w:t>366 857 557 Ft</w:t>
            </w:r>
          </w:p>
        </w:tc>
      </w:tr>
      <w:tr w:rsidR="000A79AE" w:rsidRPr="00C96120" w:rsidTr="008B68EE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9AE" w:rsidRPr="00C96120" w:rsidRDefault="000A79AE" w:rsidP="008B68EE">
            <w:pPr>
              <w:jc w:val="center"/>
            </w:pPr>
            <w:r w:rsidRPr="00C96120">
              <w:t>Gesztor Önkormányzati támogatás létszámarányos felhasználása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9AE" w:rsidRPr="00C96120" w:rsidRDefault="000A79AE" w:rsidP="008B68EE">
            <w:pPr>
              <w:jc w:val="center"/>
            </w:pPr>
            <w:r w:rsidRPr="00C96120">
              <w:t>16 601 039 Ft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9AE" w:rsidRPr="00C96120" w:rsidRDefault="000A79AE" w:rsidP="008B68EE">
            <w:pPr>
              <w:jc w:val="center"/>
            </w:pPr>
            <w:r w:rsidRPr="00C96120">
              <w:t>16 601 039 Ft</w:t>
            </w:r>
          </w:p>
        </w:tc>
      </w:tr>
      <w:tr w:rsidR="000A79AE" w:rsidRPr="00C96120" w:rsidTr="008B68EE">
        <w:trPr>
          <w:trHeight w:val="5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9AE" w:rsidRPr="00C96120" w:rsidRDefault="000A79AE" w:rsidP="008B68EE">
            <w:pPr>
              <w:jc w:val="center"/>
            </w:pPr>
            <w:r w:rsidRPr="00C96120">
              <w:t>Intézményi bevétellel és állami támogatással nem fedezett kiadás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9AE" w:rsidRPr="00C96120" w:rsidRDefault="000A79AE" w:rsidP="008B68EE">
            <w:pPr>
              <w:jc w:val="center"/>
            </w:pPr>
            <w:r w:rsidRPr="00C96120">
              <w:t>93 140 974 Ft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0A79AE" w:rsidRPr="00C96120" w:rsidRDefault="000A79AE" w:rsidP="008B68EE">
            <w:pPr>
              <w:jc w:val="center"/>
              <w:rPr>
                <w:b/>
                <w:bCs/>
                <w:color w:val="000000"/>
              </w:rPr>
            </w:pPr>
            <w:r w:rsidRPr="00C96120">
              <w:rPr>
                <w:b/>
              </w:rPr>
              <w:t xml:space="preserve">93 140 974 </w:t>
            </w:r>
            <w:r w:rsidRPr="00C96120">
              <w:rPr>
                <w:b/>
                <w:bCs/>
                <w:color w:val="000000"/>
              </w:rPr>
              <w:t>Ft</w:t>
            </w:r>
          </w:p>
        </w:tc>
      </w:tr>
      <w:tr w:rsidR="000A79AE" w:rsidRPr="00C96120" w:rsidTr="008B68EE">
        <w:trPr>
          <w:trHeight w:val="31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9AE" w:rsidRPr="00C96120" w:rsidRDefault="000A79AE" w:rsidP="008B68EE">
            <w:pPr>
              <w:jc w:val="center"/>
            </w:pPr>
            <w:r w:rsidRPr="00C96120">
              <w:t>Teljesített kiegészítő hozzájárulás a hiány finanszírozáshoz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9AE" w:rsidRPr="00C96120" w:rsidRDefault="000A79AE" w:rsidP="008B68EE">
            <w:pPr>
              <w:jc w:val="center"/>
            </w:pPr>
            <w:r w:rsidRPr="00C96120">
              <w:t>33 699 783 Ft</w:t>
            </w:r>
          </w:p>
        </w:tc>
      </w:tr>
      <w:tr w:rsidR="000A79AE" w:rsidRPr="00C96120" w:rsidTr="008B68EE">
        <w:trPr>
          <w:trHeight w:val="60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9AE" w:rsidRPr="00C96120" w:rsidRDefault="000A79AE" w:rsidP="008B68EE">
            <w:pPr>
              <w:jc w:val="center"/>
            </w:pPr>
            <w:r w:rsidRPr="00C96120">
              <w:t>A kiemelt kormányzati funkciók vonatkozásában kiegészítő hozzájárulás többlet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0A79AE" w:rsidRPr="00C96120" w:rsidRDefault="000A79AE" w:rsidP="008B68EE">
            <w:pPr>
              <w:jc w:val="center"/>
              <w:rPr>
                <w:b/>
                <w:bCs/>
                <w:color w:val="000000"/>
              </w:rPr>
            </w:pPr>
            <w:r w:rsidRPr="00C96120">
              <w:rPr>
                <w:b/>
                <w:bCs/>
                <w:color w:val="000000"/>
              </w:rPr>
              <w:t>0 Ft</w:t>
            </w:r>
          </w:p>
        </w:tc>
      </w:tr>
    </w:tbl>
    <w:p w:rsidR="000A79AE" w:rsidRPr="00C96120" w:rsidRDefault="000A79AE" w:rsidP="000A79AE">
      <w:pPr>
        <w:jc w:val="both"/>
        <w:rPr>
          <w:bCs/>
          <w:sz w:val="24"/>
          <w:szCs w:val="24"/>
        </w:rPr>
      </w:pPr>
    </w:p>
    <w:p w:rsidR="000A79AE" w:rsidRPr="0043293C" w:rsidRDefault="000A79AE" w:rsidP="000A79AE">
      <w:pPr>
        <w:jc w:val="both"/>
        <w:rPr>
          <w:bCs/>
          <w:sz w:val="24"/>
          <w:szCs w:val="24"/>
        </w:rPr>
      </w:pPr>
      <w:r w:rsidRPr="00C96120">
        <w:rPr>
          <w:bCs/>
          <w:sz w:val="24"/>
          <w:szCs w:val="24"/>
        </w:rPr>
        <w:t>A Képviselő-testület megállapítja, hogy a támogatás vonatkozásában Mosonmagyaróvár Város Önkormányzata felé visszafizetési kötelezettsége a Mosonmagyaróvár Térségi Társulásnak nem keletkezett.</w:t>
      </w:r>
    </w:p>
    <w:p w:rsidR="000A79AE" w:rsidRDefault="000A79AE" w:rsidP="000A79AE">
      <w:pPr>
        <w:jc w:val="both"/>
        <w:rPr>
          <w:sz w:val="24"/>
          <w:szCs w:val="24"/>
        </w:rPr>
      </w:pPr>
    </w:p>
    <w:p w:rsidR="000A79AE" w:rsidRPr="00C96120" w:rsidRDefault="000A79AE" w:rsidP="000A79AE">
      <w:pPr>
        <w:jc w:val="both"/>
        <w:rPr>
          <w:b/>
          <w:bCs/>
          <w:sz w:val="24"/>
          <w:szCs w:val="24"/>
        </w:rPr>
      </w:pPr>
      <w:r w:rsidRPr="00C96120">
        <w:rPr>
          <w:b/>
          <w:bCs/>
          <w:sz w:val="24"/>
          <w:szCs w:val="24"/>
        </w:rPr>
        <w:t>117/2023. (VI.22.) Kt. határozat</w:t>
      </w:r>
    </w:p>
    <w:p w:rsidR="000A79AE" w:rsidRPr="00C96120" w:rsidRDefault="000A79AE" w:rsidP="000A79AE">
      <w:pPr>
        <w:autoSpaceDE w:val="0"/>
        <w:autoSpaceDN w:val="0"/>
        <w:rPr>
          <w:rFonts w:ascii="Times-Roman" w:hAnsi="Times-Roman"/>
          <w:sz w:val="24"/>
          <w:szCs w:val="24"/>
        </w:rPr>
      </w:pPr>
    </w:p>
    <w:p w:rsidR="000A79AE" w:rsidRPr="00C96120" w:rsidRDefault="000A79AE" w:rsidP="006233A5">
      <w:pPr>
        <w:numPr>
          <w:ilvl w:val="0"/>
          <w:numId w:val="22"/>
        </w:numPr>
        <w:contextualSpacing/>
        <w:jc w:val="both"/>
        <w:rPr>
          <w:sz w:val="24"/>
          <w:szCs w:val="24"/>
        </w:rPr>
      </w:pPr>
      <w:r w:rsidRPr="00C96120">
        <w:rPr>
          <w:rFonts w:eastAsia="Calibri"/>
          <w:sz w:val="24"/>
          <w:szCs w:val="24"/>
        </w:rPr>
        <w:t xml:space="preserve">Mosonmagyaróvár Város Önkormányzat Képviselő-testülete Mosonmagyaróvár Térségi Társulás 2023. évi költségvetéséről szóló 2/2023. (II.7.) TT határozatban megállapított, az intézményi működési hiányt finanszírozó települési hozzájárulás 2023. </w:t>
      </w:r>
      <w:r w:rsidRPr="00C96120">
        <w:rPr>
          <w:rFonts w:eastAsia="Calibri"/>
          <w:sz w:val="24"/>
          <w:szCs w:val="24"/>
        </w:rPr>
        <w:lastRenderedPageBreak/>
        <w:t>évi előirányzatára vonatkozó 2023. január 1-től 2023. március 31-ig tartó időszakot tartalmazó tájékoztatást elfogadja.</w:t>
      </w:r>
    </w:p>
    <w:p w:rsidR="000A79AE" w:rsidRPr="00C96120" w:rsidRDefault="000A79AE" w:rsidP="000A79AE">
      <w:pPr>
        <w:jc w:val="both"/>
        <w:rPr>
          <w:sz w:val="24"/>
          <w:szCs w:val="24"/>
        </w:rPr>
      </w:pPr>
    </w:p>
    <w:p w:rsidR="000A79AE" w:rsidRPr="00C96120" w:rsidRDefault="000A79AE" w:rsidP="006233A5">
      <w:pPr>
        <w:numPr>
          <w:ilvl w:val="0"/>
          <w:numId w:val="22"/>
        </w:numPr>
        <w:ind w:left="714" w:hanging="357"/>
        <w:jc w:val="both"/>
        <w:rPr>
          <w:rFonts w:eastAsia="Calibri"/>
          <w:sz w:val="24"/>
          <w:szCs w:val="24"/>
        </w:rPr>
      </w:pPr>
      <w:r w:rsidRPr="00C96120">
        <w:rPr>
          <w:sz w:val="24"/>
          <w:szCs w:val="24"/>
        </w:rPr>
        <w:t xml:space="preserve">A Képviselő-testület </w:t>
      </w:r>
      <w:r w:rsidRPr="00C96120">
        <w:rPr>
          <w:rFonts w:eastAsia="Calibri"/>
          <w:sz w:val="24"/>
          <w:szCs w:val="24"/>
        </w:rPr>
        <w:t>a 2023. évi, intézmények működési hiányát támogató hozzájárulás II. félévre vonatkozó részének megfizetéséről dönt a Társulás további negyedéves adatszolgáltatási kötelezettsége és cél szerinti felhasználás mellett.</w:t>
      </w:r>
    </w:p>
    <w:p w:rsidR="000A79AE" w:rsidRPr="00C96120" w:rsidRDefault="000A79AE" w:rsidP="000A79AE">
      <w:pPr>
        <w:jc w:val="both"/>
        <w:rPr>
          <w:rFonts w:eastAsia="Calibri"/>
          <w:sz w:val="24"/>
          <w:szCs w:val="24"/>
        </w:rPr>
      </w:pPr>
    </w:p>
    <w:p w:rsidR="000A79AE" w:rsidRPr="00C96120" w:rsidRDefault="000A79AE" w:rsidP="006233A5">
      <w:pPr>
        <w:numPr>
          <w:ilvl w:val="0"/>
          <w:numId w:val="22"/>
        </w:numPr>
        <w:jc w:val="both"/>
        <w:rPr>
          <w:bCs/>
          <w:sz w:val="24"/>
          <w:szCs w:val="24"/>
          <w:lang w:eastAsia="en-US"/>
        </w:rPr>
      </w:pPr>
      <w:r w:rsidRPr="00C96120">
        <w:rPr>
          <w:sz w:val="24"/>
          <w:szCs w:val="24"/>
          <w:lang w:eastAsia="en-US"/>
        </w:rPr>
        <w:t xml:space="preserve">A Képviselő-testület felkéri a Polgármestert, hogy a Képviselő-testület döntésének közléséről gondoskodjék Mosonmagyaróvár Térségi Társulás Tanácsa felé. </w:t>
      </w:r>
    </w:p>
    <w:p w:rsidR="000A79AE" w:rsidRPr="00C96120" w:rsidRDefault="000A79AE" w:rsidP="000A79AE">
      <w:pPr>
        <w:ind w:left="720"/>
        <w:contextualSpacing/>
        <w:jc w:val="both"/>
        <w:rPr>
          <w:rFonts w:eastAsia="Calibri"/>
          <w:sz w:val="24"/>
          <w:szCs w:val="24"/>
        </w:rPr>
      </w:pPr>
    </w:p>
    <w:p w:rsidR="000A79AE" w:rsidRPr="00C96120" w:rsidRDefault="000A79AE" w:rsidP="000A79AE">
      <w:pPr>
        <w:jc w:val="both"/>
        <w:rPr>
          <w:sz w:val="24"/>
          <w:szCs w:val="24"/>
          <w:lang w:eastAsia="en-US"/>
        </w:rPr>
      </w:pPr>
      <w:r w:rsidRPr="00C96120">
        <w:rPr>
          <w:sz w:val="24"/>
          <w:szCs w:val="24"/>
          <w:lang w:eastAsia="en-US"/>
        </w:rPr>
        <w:t>Felelős:</w:t>
      </w:r>
      <w:r w:rsidRPr="00C96120">
        <w:rPr>
          <w:sz w:val="24"/>
          <w:szCs w:val="24"/>
          <w:lang w:eastAsia="en-US"/>
        </w:rPr>
        <w:tab/>
        <w:t>Dr. Árvay István polgármester</w:t>
      </w:r>
    </w:p>
    <w:p w:rsidR="000A79AE" w:rsidRPr="00C96120" w:rsidRDefault="000A79AE" w:rsidP="000A79AE">
      <w:pPr>
        <w:ind w:left="1410" w:hanging="1410"/>
        <w:jc w:val="both"/>
        <w:rPr>
          <w:sz w:val="24"/>
          <w:szCs w:val="24"/>
          <w:lang w:eastAsia="en-US"/>
        </w:rPr>
      </w:pPr>
      <w:r w:rsidRPr="00C96120">
        <w:rPr>
          <w:sz w:val="24"/>
          <w:szCs w:val="24"/>
          <w:lang w:eastAsia="en-US"/>
        </w:rPr>
        <w:t xml:space="preserve">Határidő: </w:t>
      </w:r>
      <w:r w:rsidRPr="00C96120">
        <w:rPr>
          <w:sz w:val="24"/>
          <w:szCs w:val="24"/>
          <w:lang w:eastAsia="en-US"/>
        </w:rPr>
        <w:tab/>
        <w:t>1.)-2.) határozati pontok tekintetében elfogadást követő napon</w:t>
      </w:r>
    </w:p>
    <w:p w:rsidR="000A79AE" w:rsidRPr="00C96120" w:rsidRDefault="000A79AE" w:rsidP="000A79AE">
      <w:pPr>
        <w:jc w:val="both"/>
        <w:rPr>
          <w:sz w:val="24"/>
          <w:szCs w:val="24"/>
          <w:lang w:eastAsia="en-US"/>
        </w:rPr>
      </w:pPr>
      <w:r w:rsidRPr="00C96120">
        <w:rPr>
          <w:sz w:val="24"/>
          <w:szCs w:val="24"/>
          <w:lang w:eastAsia="en-US"/>
        </w:rPr>
        <w:tab/>
      </w:r>
      <w:r w:rsidRPr="00C96120">
        <w:rPr>
          <w:sz w:val="24"/>
          <w:szCs w:val="24"/>
          <w:lang w:eastAsia="en-US"/>
        </w:rPr>
        <w:tab/>
        <w:t>3.) határozati pont tekintetében soron következő Tanács ülésen</w:t>
      </w:r>
    </w:p>
    <w:p w:rsidR="000A79AE" w:rsidRPr="00C96120" w:rsidRDefault="000A79AE" w:rsidP="000A79AE">
      <w:pPr>
        <w:rPr>
          <w:sz w:val="24"/>
          <w:szCs w:val="24"/>
        </w:rPr>
      </w:pPr>
    </w:p>
    <w:p w:rsidR="000A79AE" w:rsidRDefault="000A79AE" w:rsidP="000A79AE">
      <w:pPr>
        <w:ind w:hanging="11"/>
        <w:jc w:val="both"/>
        <w:rPr>
          <w:i/>
          <w:sz w:val="24"/>
          <w:szCs w:val="24"/>
        </w:rPr>
      </w:pPr>
      <w:r w:rsidRPr="00C96120">
        <w:rPr>
          <w:i/>
          <w:sz w:val="24"/>
          <w:szCs w:val="24"/>
        </w:rPr>
        <w:t>A Képviselő-testület 1</w:t>
      </w:r>
      <w:r>
        <w:rPr>
          <w:i/>
          <w:sz w:val="24"/>
          <w:szCs w:val="24"/>
        </w:rPr>
        <w:t>2</w:t>
      </w:r>
      <w:r w:rsidRPr="00C96120">
        <w:rPr>
          <w:i/>
          <w:sz w:val="24"/>
          <w:szCs w:val="24"/>
        </w:rPr>
        <w:t xml:space="preserve"> igen (egyhangú) szavazattal (minősített többséggel) az alábbi határozatot hozta: </w:t>
      </w:r>
    </w:p>
    <w:p w:rsidR="00802950" w:rsidRPr="00C96120" w:rsidRDefault="00802950" w:rsidP="000A79AE">
      <w:pPr>
        <w:ind w:hanging="11"/>
        <w:jc w:val="both"/>
        <w:rPr>
          <w:i/>
          <w:sz w:val="24"/>
          <w:szCs w:val="24"/>
        </w:rPr>
      </w:pPr>
    </w:p>
    <w:p w:rsidR="000A79AE" w:rsidRPr="00C96120" w:rsidRDefault="000A79AE" w:rsidP="000A79AE">
      <w:pPr>
        <w:jc w:val="both"/>
        <w:rPr>
          <w:sz w:val="24"/>
          <w:szCs w:val="24"/>
          <w:u w:val="single"/>
        </w:rPr>
      </w:pPr>
    </w:p>
    <w:p w:rsidR="000A79AE" w:rsidRPr="00C96120" w:rsidRDefault="000A79AE" w:rsidP="000A79AE">
      <w:pPr>
        <w:jc w:val="both"/>
        <w:rPr>
          <w:b/>
          <w:bCs/>
          <w:sz w:val="24"/>
          <w:szCs w:val="24"/>
        </w:rPr>
      </w:pPr>
      <w:r w:rsidRPr="00C96120">
        <w:rPr>
          <w:b/>
          <w:bCs/>
          <w:sz w:val="24"/>
          <w:szCs w:val="24"/>
        </w:rPr>
        <w:t>118/2023. (VI.22.) Kt. határozat</w:t>
      </w:r>
    </w:p>
    <w:p w:rsidR="000A79AE" w:rsidRPr="00C96120" w:rsidRDefault="000A79AE" w:rsidP="000A79AE">
      <w:pPr>
        <w:jc w:val="both"/>
        <w:rPr>
          <w:b/>
          <w:sz w:val="24"/>
          <w:szCs w:val="24"/>
          <w:lang w:eastAsia="ar-SA"/>
        </w:rPr>
      </w:pPr>
    </w:p>
    <w:p w:rsidR="000A79AE" w:rsidRPr="00C96120" w:rsidRDefault="000A79AE" w:rsidP="006233A5">
      <w:pPr>
        <w:numPr>
          <w:ilvl w:val="0"/>
          <w:numId w:val="23"/>
        </w:numPr>
        <w:jc w:val="both"/>
        <w:rPr>
          <w:sz w:val="24"/>
          <w:szCs w:val="24"/>
        </w:rPr>
      </w:pPr>
      <w:bookmarkStart w:id="6" w:name="_Hlk116625224"/>
      <w:bookmarkStart w:id="7" w:name="_Hlk126582477"/>
      <w:r w:rsidRPr="00C96120">
        <w:rPr>
          <w:sz w:val="24"/>
          <w:szCs w:val="24"/>
        </w:rPr>
        <w:t xml:space="preserve">Mosonmagyaróvár Város Önkormányzat Képviselő-testülete </w:t>
      </w:r>
      <w:bookmarkEnd w:id="6"/>
      <w:r w:rsidRPr="00C96120">
        <w:rPr>
          <w:sz w:val="24"/>
          <w:szCs w:val="24"/>
        </w:rPr>
        <w:t xml:space="preserve">hozzájárul, hogy a Család- és Gyermekjóléti Központ, </w:t>
      </w:r>
      <w:r w:rsidRPr="00C96120">
        <w:rPr>
          <w:rFonts w:eastAsia="Andale Sans UI"/>
          <w:kern w:val="3"/>
          <w:sz w:val="24"/>
          <w:szCs w:val="24"/>
          <w:lang w:bidi="en-US"/>
        </w:rPr>
        <w:t xml:space="preserve">Napközbeni Gyermekfelügyelet 9200 Mosonmagyaróvár, Ferenczy Károly utca 33. szám alatti telephelye törlésre kerüljön. </w:t>
      </w:r>
    </w:p>
    <w:p w:rsidR="000A79AE" w:rsidRPr="00C96120" w:rsidRDefault="000A79AE" w:rsidP="000A79AE">
      <w:pPr>
        <w:ind w:left="720"/>
        <w:jc w:val="both"/>
        <w:rPr>
          <w:sz w:val="24"/>
          <w:szCs w:val="24"/>
        </w:rPr>
      </w:pPr>
    </w:p>
    <w:bookmarkEnd w:id="7"/>
    <w:p w:rsidR="000A79AE" w:rsidRPr="00C96120" w:rsidRDefault="000A79AE" w:rsidP="006233A5">
      <w:pPr>
        <w:numPr>
          <w:ilvl w:val="0"/>
          <w:numId w:val="23"/>
        </w:numPr>
        <w:contextualSpacing/>
        <w:jc w:val="both"/>
        <w:rPr>
          <w:sz w:val="24"/>
          <w:szCs w:val="24"/>
        </w:rPr>
      </w:pPr>
      <w:r w:rsidRPr="00C96120">
        <w:rPr>
          <w:sz w:val="24"/>
          <w:szCs w:val="24"/>
        </w:rPr>
        <w:t>Mosonmagyaróvár Város Önkormányzat Képviselő-testülete hozzájárul, hogy jelen határozat 1. pontja értelmében Mosonmagyaróvár Térségi Társulás Társulási Megállapodás 8.) és 9.) pontján a változások átvezetésre kerüljenek.</w:t>
      </w:r>
    </w:p>
    <w:p w:rsidR="000A79AE" w:rsidRPr="00C96120" w:rsidRDefault="000A79AE" w:rsidP="000A79AE">
      <w:pPr>
        <w:contextualSpacing/>
        <w:jc w:val="both"/>
        <w:rPr>
          <w:sz w:val="24"/>
          <w:szCs w:val="24"/>
        </w:rPr>
      </w:pPr>
    </w:p>
    <w:p w:rsidR="000A79AE" w:rsidRPr="00C96120" w:rsidRDefault="000A79AE" w:rsidP="006233A5">
      <w:pPr>
        <w:numPr>
          <w:ilvl w:val="0"/>
          <w:numId w:val="23"/>
        </w:numPr>
        <w:jc w:val="both"/>
        <w:rPr>
          <w:i/>
          <w:kern w:val="24"/>
          <w:sz w:val="24"/>
        </w:rPr>
      </w:pPr>
      <w:r w:rsidRPr="00C96120">
        <w:rPr>
          <w:sz w:val="24"/>
          <w:szCs w:val="24"/>
        </w:rPr>
        <w:t xml:space="preserve">Mosonmagyaróvár Város Önkormányzat Képviselő-testülete elfogadja </w:t>
      </w:r>
      <w:r w:rsidRPr="00C96120">
        <w:rPr>
          <w:kern w:val="24"/>
          <w:sz w:val="24"/>
        </w:rPr>
        <w:t>Mosonmagyaróvár Térségi Társulás egységes szerkezetbe foglalt Társulási Megállapodását jelen határozat 1. sz. melléklete szerinti tartalommal.</w:t>
      </w:r>
    </w:p>
    <w:p w:rsidR="000A79AE" w:rsidRPr="00C96120" w:rsidRDefault="000A79AE" w:rsidP="000A79AE">
      <w:pPr>
        <w:ind w:left="720"/>
        <w:jc w:val="both"/>
        <w:rPr>
          <w:i/>
          <w:kern w:val="24"/>
          <w:sz w:val="24"/>
        </w:rPr>
      </w:pPr>
    </w:p>
    <w:p w:rsidR="000A79AE" w:rsidRPr="00C96120" w:rsidRDefault="000A79AE" w:rsidP="006233A5">
      <w:pPr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rPr>
          <w:kern w:val="1"/>
          <w:sz w:val="24"/>
          <w:szCs w:val="24"/>
          <w:lang w:eastAsia="ar-SA"/>
        </w:rPr>
      </w:pPr>
      <w:r w:rsidRPr="00C96120">
        <w:rPr>
          <w:sz w:val="24"/>
          <w:szCs w:val="24"/>
        </w:rPr>
        <w:t xml:space="preserve">Mosonmagyaróvár Város Önkormányzat Képviselő-testülete </w:t>
      </w:r>
      <w:r w:rsidRPr="00C96120">
        <w:rPr>
          <w:kern w:val="24"/>
          <w:sz w:val="24"/>
        </w:rPr>
        <w:t>felhatalmazza az alpolgármestert, hogy a módosításokkal egységes szerkezetbe foglalt Társulási Megállapodást írja alá.</w:t>
      </w:r>
    </w:p>
    <w:p w:rsidR="000A79AE" w:rsidRPr="00C96120" w:rsidRDefault="000A79AE" w:rsidP="000A79AE">
      <w:pPr>
        <w:ind w:left="720"/>
        <w:rPr>
          <w:kern w:val="1"/>
          <w:sz w:val="24"/>
          <w:szCs w:val="24"/>
          <w:lang w:eastAsia="ar-SA"/>
        </w:rPr>
      </w:pPr>
    </w:p>
    <w:p w:rsidR="000A79AE" w:rsidRPr="00C96120" w:rsidRDefault="000A79AE" w:rsidP="006233A5">
      <w:pPr>
        <w:numPr>
          <w:ilvl w:val="0"/>
          <w:numId w:val="23"/>
        </w:numPr>
        <w:jc w:val="both"/>
        <w:rPr>
          <w:kern w:val="1"/>
          <w:sz w:val="24"/>
          <w:szCs w:val="24"/>
          <w:lang w:eastAsia="ar-SA"/>
        </w:rPr>
      </w:pPr>
      <w:r w:rsidRPr="00C96120">
        <w:rPr>
          <w:kern w:val="1"/>
          <w:sz w:val="24"/>
          <w:szCs w:val="24"/>
          <w:lang w:eastAsia="ar-SA"/>
        </w:rPr>
        <w:t xml:space="preserve">A módosításokkal egységes szerkezetbe foglalt Társulási Megállapodás a törzskönyvi nyilvántartásba történő bejegyzés napjával lép hatályba. </w:t>
      </w:r>
    </w:p>
    <w:p w:rsidR="000A79AE" w:rsidRPr="00C96120" w:rsidRDefault="000A79AE" w:rsidP="000A79AE">
      <w:pPr>
        <w:jc w:val="both"/>
        <w:rPr>
          <w:kern w:val="1"/>
          <w:sz w:val="24"/>
          <w:szCs w:val="24"/>
          <w:lang w:eastAsia="ar-SA"/>
        </w:rPr>
      </w:pPr>
    </w:p>
    <w:p w:rsidR="000A79AE" w:rsidRPr="00C96120" w:rsidRDefault="000A79AE" w:rsidP="006233A5">
      <w:pPr>
        <w:numPr>
          <w:ilvl w:val="0"/>
          <w:numId w:val="23"/>
        </w:numPr>
        <w:overflowPunct w:val="0"/>
        <w:autoSpaceDE w:val="0"/>
        <w:autoSpaceDN w:val="0"/>
        <w:adjustRightInd w:val="0"/>
        <w:ind w:left="714" w:hanging="357"/>
        <w:jc w:val="both"/>
        <w:rPr>
          <w:kern w:val="1"/>
          <w:sz w:val="24"/>
          <w:szCs w:val="24"/>
          <w:lang w:eastAsia="ar-SA"/>
        </w:rPr>
      </w:pPr>
      <w:r w:rsidRPr="00C96120">
        <w:rPr>
          <w:sz w:val="24"/>
          <w:szCs w:val="24"/>
        </w:rPr>
        <w:t>Mosonmagyaróvár Város Önkormányzat Képviselő-testülete felkéri az alpolgármestert, hogy Társulás elnökét a döntésről értesítse.</w:t>
      </w:r>
    </w:p>
    <w:p w:rsidR="000A79AE" w:rsidRPr="00C96120" w:rsidRDefault="000A79AE" w:rsidP="000A79AE">
      <w:pPr>
        <w:rPr>
          <w:sz w:val="24"/>
          <w:szCs w:val="24"/>
          <w:u w:val="single"/>
        </w:rPr>
      </w:pPr>
    </w:p>
    <w:p w:rsidR="000A79AE" w:rsidRPr="00C96120" w:rsidRDefault="000A79AE" w:rsidP="000A79AE">
      <w:pPr>
        <w:ind w:firstLine="708"/>
        <w:rPr>
          <w:sz w:val="24"/>
          <w:szCs w:val="24"/>
        </w:rPr>
      </w:pPr>
      <w:r w:rsidRPr="00C96120">
        <w:rPr>
          <w:sz w:val="24"/>
          <w:szCs w:val="24"/>
          <w:u w:val="single"/>
        </w:rPr>
        <w:t>Felelős:</w:t>
      </w:r>
      <w:r w:rsidRPr="00C96120">
        <w:rPr>
          <w:sz w:val="24"/>
          <w:szCs w:val="24"/>
        </w:rPr>
        <w:t xml:space="preserve"> Dr. Iváncsics János alpolgármester</w:t>
      </w:r>
    </w:p>
    <w:p w:rsidR="000A79AE" w:rsidRPr="00C96120" w:rsidRDefault="000A79AE" w:rsidP="000A79AE">
      <w:pPr>
        <w:ind w:left="1416" w:hanging="707"/>
        <w:rPr>
          <w:sz w:val="24"/>
          <w:szCs w:val="24"/>
        </w:rPr>
      </w:pPr>
      <w:r w:rsidRPr="00C96120">
        <w:rPr>
          <w:sz w:val="24"/>
          <w:szCs w:val="24"/>
          <w:u w:val="single"/>
        </w:rPr>
        <w:t>Határidő:</w:t>
      </w:r>
      <w:r w:rsidRPr="00C96120">
        <w:rPr>
          <w:b/>
          <w:sz w:val="24"/>
          <w:szCs w:val="24"/>
        </w:rPr>
        <w:t xml:space="preserve"> </w:t>
      </w:r>
      <w:r w:rsidRPr="00C96120">
        <w:rPr>
          <w:sz w:val="24"/>
          <w:szCs w:val="24"/>
        </w:rPr>
        <w:t>ülést követő 5 napon belül</w:t>
      </w:r>
    </w:p>
    <w:p w:rsidR="000A79AE" w:rsidRDefault="000A79AE">
      <w:pPr>
        <w:jc w:val="both"/>
        <w:rPr>
          <w:color w:val="000000"/>
          <w:sz w:val="24"/>
          <w:szCs w:val="24"/>
        </w:rPr>
      </w:pPr>
    </w:p>
    <w:p w:rsidR="000A79AE" w:rsidRDefault="000A79AE">
      <w:pPr>
        <w:jc w:val="both"/>
        <w:rPr>
          <w:color w:val="000000"/>
          <w:sz w:val="24"/>
          <w:szCs w:val="24"/>
        </w:rPr>
      </w:pPr>
    </w:p>
    <w:p w:rsidR="00BE42CA" w:rsidRDefault="00B56097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11. NAPIRENDI PONT</w:t>
      </w:r>
    </w:p>
    <w:p w:rsidR="000A79AE" w:rsidRDefault="000A79A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0A79AE">
        <w:rPr>
          <w:b/>
          <w:sz w:val="24"/>
          <w:szCs w:val="24"/>
        </w:rPr>
        <w:t xml:space="preserve">A szociális igazgatás és a szociális ellátások helyi szabályairól szóló önkormányzati rendelet módosítása </w:t>
      </w: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 </w:t>
      </w:r>
      <w:r w:rsidR="000A79AE">
        <w:rPr>
          <w:color w:val="000000"/>
          <w:sz w:val="24"/>
          <w:szCs w:val="24"/>
        </w:rPr>
        <w:t xml:space="preserve">Szociális és Esélyegyenlőségi </w:t>
      </w:r>
      <w:r>
        <w:rPr>
          <w:color w:val="000000"/>
          <w:sz w:val="24"/>
          <w:szCs w:val="24"/>
        </w:rPr>
        <w:t xml:space="preserve">Bizottság tárgyalta és egyhangú támogatás mellett javasolja elfogadásra. </w:t>
      </w:r>
      <w:r w:rsidR="00733B9C">
        <w:rPr>
          <w:color w:val="000000"/>
          <w:sz w:val="24"/>
          <w:szCs w:val="24"/>
        </w:rPr>
        <w:t xml:space="preserve">Javasolja, hogy emeljék meg a rendkívüli települési támogatás mértékét, ami így maximálisan 228.000 Ft lehet a mostani 85.500 Ft helyett. </w:t>
      </w:r>
      <w:r>
        <w:rPr>
          <w:color w:val="000000"/>
          <w:sz w:val="24"/>
          <w:szCs w:val="24"/>
        </w:rPr>
        <w:t xml:space="preserve">Szavazásra bocsátja az előterjesztést. </w:t>
      </w: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</w:t>
      </w:r>
      <w:r w:rsidR="000A79AE">
        <w:rPr>
          <w:i/>
          <w:color w:val="000000"/>
          <w:sz w:val="24"/>
          <w:szCs w:val="24"/>
        </w:rPr>
        <w:t>2</w:t>
      </w:r>
      <w:r>
        <w:rPr>
          <w:i/>
          <w:color w:val="000000"/>
          <w:sz w:val="24"/>
          <w:szCs w:val="24"/>
        </w:rPr>
        <w:t xml:space="preserve"> igen (egyhangú) szavazattal</w:t>
      </w:r>
      <w:r w:rsidR="000A79AE">
        <w:rPr>
          <w:i/>
          <w:color w:val="000000"/>
          <w:sz w:val="24"/>
          <w:szCs w:val="24"/>
        </w:rPr>
        <w:t xml:space="preserve"> (minősített többséggel)</w:t>
      </w:r>
      <w:r w:rsidR="0011641D"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az alábbi rendeletet alkotta:</w:t>
      </w: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0A79AE" w:rsidRPr="000A79AE" w:rsidRDefault="000A79AE" w:rsidP="000A79AE">
      <w:pPr>
        <w:jc w:val="both"/>
        <w:rPr>
          <w:b/>
          <w:sz w:val="24"/>
          <w:szCs w:val="24"/>
        </w:rPr>
      </w:pPr>
      <w:r w:rsidRPr="000A79A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8</w:t>
      </w:r>
      <w:r w:rsidRPr="000A79AE">
        <w:rPr>
          <w:b/>
          <w:sz w:val="24"/>
          <w:szCs w:val="24"/>
        </w:rPr>
        <w:t>/2023. (V</w:t>
      </w:r>
      <w:r>
        <w:rPr>
          <w:b/>
          <w:sz w:val="24"/>
          <w:szCs w:val="24"/>
        </w:rPr>
        <w:t>I</w:t>
      </w:r>
      <w:r w:rsidRPr="000A79A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23</w:t>
      </w:r>
      <w:r w:rsidRPr="000A79AE">
        <w:rPr>
          <w:b/>
          <w:sz w:val="24"/>
          <w:szCs w:val="24"/>
        </w:rPr>
        <w:t>.) önkormányzati rendelet</w:t>
      </w:r>
    </w:p>
    <w:p w:rsidR="000A79AE" w:rsidRPr="000A79AE" w:rsidRDefault="000A79AE" w:rsidP="000A79AE">
      <w:pPr>
        <w:jc w:val="both"/>
        <w:rPr>
          <w:b/>
          <w:sz w:val="24"/>
          <w:szCs w:val="24"/>
        </w:rPr>
      </w:pPr>
    </w:p>
    <w:p w:rsidR="0011641D" w:rsidRPr="00494476" w:rsidRDefault="000A79AE" w:rsidP="00494476">
      <w:pPr>
        <w:keepNext/>
        <w:ind w:left="567"/>
        <w:jc w:val="both"/>
        <w:rPr>
          <w:sz w:val="24"/>
          <w:szCs w:val="24"/>
        </w:rPr>
      </w:pPr>
      <w:r w:rsidRPr="000A79AE">
        <w:rPr>
          <w:color w:val="000000"/>
          <w:sz w:val="24"/>
          <w:szCs w:val="24"/>
        </w:rPr>
        <w:t xml:space="preserve">Mosonmagyaróvár Város Önkormányzat Képviselő-testülete </w:t>
      </w:r>
      <w:r w:rsidRPr="00E965A7">
        <w:rPr>
          <w:sz w:val="24"/>
          <w:szCs w:val="24"/>
        </w:rPr>
        <w:t>a szociális igazgatás és a szociális ellátások helyi szabályairól</w:t>
      </w:r>
      <w:r w:rsidRPr="00E965A7">
        <w:rPr>
          <w:bCs/>
          <w:sz w:val="24"/>
          <w:szCs w:val="24"/>
        </w:rPr>
        <w:t xml:space="preserve"> szóló 4/2015. (II.27.) </w:t>
      </w:r>
      <w:r w:rsidRPr="00E965A7">
        <w:rPr>
          <w:sz w:val="24"/>
          <w:szCs w:val="24"/>
        </w:rPr>
        <w:t xml:space="preserve">önkormányzati rendelet </w:t>
      </w:r>
      <w:r w:rsidRPr="00E965A7">
        <w:rPr>
          <w:bCs/>
          <w:sz w:val="24"/>
          <w:szCs w:val="24"/>
        </w:rPr>
        <w:t>módosításáról</w:t>
      </w:r>
      <w:r>
        <w:rPr>
          <w:bCs/>
          <w:color w:val="000000"/>
          <w:sz w:val="24"/>
          <w:szCs w:val="24"/>
        </w:rPr>
        <w:t xml:space="preserve"> szóló </w:t>
      </w:r>
      <w:r w:rsidRPr="000A79AE">
        <w:rPr>
          <w:sz w:val="24"/>
          <w:szCs w:val="24"/>
        </w:rPr>
        <w:t>rendeletét megalkotta.</w:t>
      </w: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</w:p>
    <w:p w:rsidR="0011641D" w:rsidRDefault="001164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 NAPIRENDI PONT</w:t>
      </w:r>
    </w:p>
    <w:p w:rsidR="008C5035" w:rsidRDefault="008C5035">
      <w:pPr>
        <w:jc w:val="both"/>
        <w:rPr>
          <w:b/>
          <w:sz w:val="24"/>
          <w:szCs w:val="24"/>
        </w:rPr>
      </w:pPr>
      <w:r w:rsidRPr="008C5035">
        <w:rPr>
          <w:b/>
          <w:sz w:val="24"/>
          <w:szCs w:val="24"/>
        </w:rPr>
        <w:t xml:space="preserve">A parkolóhelyekről és a parkolás szabályairól szóló önkormányzati rendelet módosítása </w:t>
      </w:r>
    </w:p>
    <w:p w:rsidR="00BE42CA" w:rsidRDefault="00B56097">
      <w:pPr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  <w:u w:val="single"/>
        </w:rPr>
      </w:pP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</w:t>
      </w:r>
      <w:r w:rsidR="0011641D">
        <w:rPr>
          <w:color w:val="000000"/>
          <w:sz w:val="24"/>
          <w:szCs w:val="24"/>
        </w:rPr>
        <w:t>A Gazdasági és Városüzemeltetési Bizottság tárgyalta, és egyhangúlag támogatta</w:t>
      </w:r>
      <w:r w:rsidR="005D5814">
        <w:rPr>
          <w:color w:val="000000"/>
          <w:sz w:val="24"/>
          <w:szCs w:val="24"/>
        </w:rPr>
        <w:t xml:space="preserve">. </w:t>
      </w:r>
      <w:r w:rsidR="00B053EB">
        <w:rPr>
          <w:color w:val="000000"/>
          <w:sz w:val="24"/>
          <w:szCs w:val="24"/>
        </w:rPr>
        <w:t xml:space="preserve">Bizonyos félreérthető mellékmondat </w:t>
      </w:r>
      <w:r w:rsidR="007B32A3">
        <w:rPr>
          <w:color w:val="000000"/>
          <w:sz w:val="24"/>
          <w:szCs w:val="24"/>
        </w:rPr>
        <w:t>hatályon kívül helyezéséről</w:t>
      </w:r>
      <w:r w:rsidR="00B053EB">
        <w:rPr>
          <w:color w:val="000000"/>
          <w:sz w:val="24"/>
          <w:szCs w:val="24"/>
        </w:rPr>
        <w:t xml:space="preserve"> szól. </w:t>
      </w:r>
      <w:r>
        <w:rPr>
          <w:color w:val="000000"/>
          <w:sz w:val="24"/>
          <w:szCs w:val="24"/>
        </w:rPr>
        <w:t>Szavazásra bocsát</w:t>
      </w:r>
      <w:r>
        <w:rPr>
          <w:sz w:val="24"/>
          <w:szCs w:val="24"/>
        </w:rPr>
        <w:t>ja</w:t>
      </w:r>
      <w:r>
        <w:rPr>
          <w:color w:val="000000"/>
          <w:sz w:val="24"/>
          <w:szCs w:val="24"/>
        </w:rPr>
        <w:t xml:space="preserve"> az előterjesztést. </w:t>
      </w: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  <w:highlight w:val="yellow"/>
        </w:rPr>
      </w:pPr>
    </w:p>
    <w:p w:rsidR="00F2740D" w:rsidRDefault="00F2740D" w:rsidP="00F2740D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bookmarkStart w:id="8" w:name="_Hlk135899893"/>
      <w:r>
        <w:rPr>
          <w:i/>
          <w:color w:val="000000"/>
          <w:sz w:val="24"/>
          <w:szCs w:val="24"/>
        </w:rPr>
        <w:t>A Képviselő-testület 12 igen (egyhangú) szavazattal (minősített többséggel) az alábbi rendeletet alkotta:</w:t>
      </w:r>
    </w:p>
    <w:p w:rsidR="00F2740D" w:rsidRDefault="00F2740D" w:rsidP="00F2740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F2740D" w:rsidRPr="000A79AE" w:rsidRDefault="00F2740D" w:rsidP="00F2740D">
      <w:pPr>
        <w:jc w:val="both"/>
        <w:rPr>
          <w:b/>
          <w:sz w:val="24"/>
          <w:szCs w:val="24"/>
        </w:rPr>
      </w:pPr>
      <w:r w:rsidRPr="000A79A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9</w:t>
      </w:r>
      <w:r w:rsidRPr="000A79AE">
        <w:rPr>
          <w:b/>
          <w:sz w:val="24"/>
          <w:szCs w:val="24"/>
        </w:rPr>
        <w:t>/2023. (V</w:t>
      </w:r>
      <w:r>
        <w:rPr>
          <w:b/>
          <w:sz w:val="24"/>
          <w:szCs w:val="24"/>
        </w:rPr>
        <w:t>I</w:t>
      </w:r>
      <w:r w:rsidRPr="000A79A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23</w:t>
      </w:r>
      <w:r w:rsidRPr="000A79AE">
        <w:rPr>
          <w:b/>
          <w:sz w:val="24"/>
          <w:szCs w:val="24"/>
        </w:rPr>
        <w:t>.) önkormányzati rendelet</w:t>
      </w:r>
    </w:p>
    <w:p w:rsidR="00F2740D" w:rsidRPr="000A79AE" w:rsidRDefault="00F2740D" w:rsidP="00F2740D">
      <w:pPr>
        <w:jc w:val="both"/>
        <w:rPr>
          <w:b/>
          <w:sz w:val="24"/>
          <w:szCs w:val="24"/>
        </w:rPr>
      </w:pPr>
    </w:p>
    <w:p w:rsidR="00F2740D" w:rsidRPr="00494476" w:rsidRDefault="00F2740D" w:rsidP="00F2740D">
      <w:pPr>
        <w:keepNext/>
        <w:ind w:left="567"/>
        <w:jc w:val="both"/>
        <w:rPr>
          <w:sz w:val="24"/>
          <w:szCs w:val="24"/>
        </w:rPr>
      </w:pPr>
      <w:r w:rsidRPr="000A79AE">
        <w:rPr>
          <w:color w:val="000000"/>
          <w:sz w:val="24"/>
          <w:szCs w:val="24"/>
        </w:rPr>
        <w:t>Mosonmagyaróvár Város Önkormányzat Képviselő-</w:t>
      </w:r>
      <w:r>
        <w:rPr>
          <w:color w:val="000000"/>
          <w:sz w:val="24"/>
          <w:szCs w:val="24"/>
        </w:rPr>
        <w:t>testülete</w:t>
      </w:r>
      <w:r w:rsidRPr="00F2740D">
        <w:rPr>
          <w:sz w:val="24"/>
          <w:szCs w:val="24"/>
        </w:rPr>
        <w:t xml:space="preserve"> </w:t>
      </w:r>
      <w:r w:rsidRPr="00E965A7">
        <w:rPr>
          <w:sz w:val="24"/>
          <w:szCs w:val="24"/>
        </w:rPr>
        <w:t>a parkolóhelyekről és a parkolás szabályairól</w:t>
      </w:r>
      <w:r w:rsidRPr="00E965A7">
        <w:rPr>
          <w:bCs/>
          <w:sz w:val="24"/>
          <w:szCs w:val="24"/>
        </w:rPr>
        <w:t xml:space="preserve"> szóló </w:t>
      </w:r>
      <w:r w:rsidRPr="00E965A7">
        <w:rPr>
          <w:sz w:val="24"/>
          <w:szCs w:val="24"/>
        </w:rPr>
        <w:t>10/2016. (II. 19.) önkormányzati rendelet módosításáról</w:t>
      </w:r>
      <w:r>
        <w:rPr>
          <w:bCs/>
          <w:color w:val="000000"/>
          <w:sz w:val="24"/>
          <w:szCs w:val="24"/>
        </w:rPr>
        <w:t xml:space="preserve"> szóló </w:t>
      </w:r>
      <w:r w:rsidRPr="000A79AE">
        <w:rPr>
          <w:sz w:val="24"/>
          <w:szCs w:val="24"/>
        </w:rPr>
        <w:t>rendeletét megalkotta.</w:t>
      </w: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bookmarkEnd w:id="8"/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13. NAPIRENDI PONT</w:t>
      </w:r>
    </w:p>
    <w:p w:rsidR="00A15FE9" w:rsidRDefault="00A15FE9" w:rsidP="0011641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sz w:val="24"/>
          <w:szCs w:val="24"/>
        </w:rPr>
      </w:pPr>
      <w:r w:rsidRPr="00A15FE9">
        <w:rPr>
          <w:b/>
          <w:bCs/>
          <w:sz w:val="24"/>
          <w:szCs w:val="24"/>
        </w:rPr>
        <w:t xml:space="preserve">Településrendezés: Mosonmagyaróvár településrendezési terveinek módosítása (2022/1) kapcsán tartott partnerségi egyeztetés feljegyzésének jóváhagyása </w:t>
      </w:r>
    </w:p>
    <w:p w:rsidR="00BE42CA" w:rsidRDefault="00B56097" w:rsidP="0011641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11641D" w:rsidRDefault="00B56097" w:rsidP="0011641D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</w:t>
      </w:r>
      <w:r w:rsidR="0011641D">
        <w:rPr>
          <w:color w:val="000000"/>
          <w:sz w:val="24"/>
          <w:szCs w:val="24"/>
        </w:rPr>
        <w:t>A Gazdasági és Városüzemeltetési Bizottság tárgyalta, és egyhangúlag támogatta. Szavazásra bocsát</w:t>
      </w:r>
      <w:r w:rsidR="0011641D">
        <w:rPr>
          <w:sz w:val="24"/>
          <w:szCs w:val="24"/>
        </w:rPr>
        <w:t>ja</w:t>
      </w:r>
      <w:r w:rsidR="0011641D">
        <w:rPr>
          <w:color w:val="000000"/>
          <w:sz w:val="24"/>
          <w:szCs w:val="24"/>
        </w:rPr>
        <w:t xml:space="preserve"> az előterjesztést. </w:t>
      </w:r>
    </w:p>
    <w:p w:rsidR="00BE42CA" w:rsidRDefault="00BE42CA" w:rsidP="0011641D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22222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</w:t>
      </w:r>
      <w:r w:rsidR="00A15FE9">
        <w:rPr>
          <w:i/>
          <w:color w:val="000000"/>
          <w:sz w:val="24"/>
          <w:szCs w:val="24"/>
        </w:rPr>
        <w:t>2</w:t>
      </w:r>
      <w:r>
        <w:rPr>
          <w:i/>
          <w:color w:val="000000"/>
          <w:sz w:val="24"/>
          <w:szCs w:val="24"/>
        </w:rPr>
        <w:t xml:space="preserve"> igen (egyhangú) szavazattal</w:t>
      </w:r>
      <w:r w:rsidR="00A15FE9"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az alábbi határozato</w:t>
      </w:r>
      <w:r w:rsidR="00A15FE9">
        <w:rPr>
          <w:i/>
          <w:color w:val="000000"/>
          <w:sz w:val="24"/>
          <w:szCs w:val="24"/>
        </w:rPr>
        <w:t>t</w:t>
      </w:r>
      <w:r>
        <w:rPr>
          <w:i/>
          <w:color w:val="000000"/>
          <w:sz w:val="24"/>
          <w:szCs w:val="24"/>
        </w:rPr>
        <w:t xml:space="preserve"> hozta:</w:t>
      </w:r>
    </w:p>
    <w:p w:rsidR="00A15FE9" w:rsidRDefault="00A15F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222222"/>
          <w:sz w:val="24"/>
          <w:szCs w:val="24"/>
        </w:rPr>
      </w:pPr>
    </w:p>
    <w:p w:rsidR="00A15FE9" w:rsidRDefault="00A15FE9" w:rsidP="00A15FE9">
      <w:pPr>
        <w:rPr>
          <w:b/>
          <w:sz w:val="24"/>
          <w:szCs w:val="24"/>
        </w:rPr>
      </w:pPr>
      <w:bookmarkStart w:id="9" w:name="_tyjcwt" w:colFirst="0" w:colLast="0"/>
      <w:bookmarkEnd w:id="9"/>
      <w:r w:rsidRPr="00C96120">
        <w:rPr>
          <w:b/>
          <w:sz w:val="24"/>
          <w:szCs w:val="24"/>
        </w:rPr>
        <w:t>119/2023. (VI.22.) Kt. határozat</w:t>
      </w:r>
    </w:p>
    <w:p w:rsidR="00A15FE9" w:rsidRPr="00C96120" w:rsidRDefault="00A15FE9" w:rsidP="00A15FE9">
      <w:pPr>
        <w:rPr>
          <w:b/>
          <w:sz w:val="24"/>
          <w:szCs w:val="24"/>
        </w:rPr>
      </w:pPr>
    </w:p>
    <w:p w:rsidR="00A15FE9" w:rsidRPr="00C96120" w:rsidRDefault="00A15FE9" w:rsidP="00A15FE9">
      <w:pPr>
        <w:ind w:left="567"/>
        <w:jc w:val="both"/>
        <w:rPr>
          <w:bCs/>
          <w:sz w:val="24"/>
          <w:szCs w:val="24"/>
        </w:rPr>
      </w:pPr>
      <w:r w:rsidRPr="00C96120">
        <w:rPr>
          <w:sz w:val="24"/>
          <w:szCs w:val="24"/>
        </w:rPr>
        <w:t xml:space="preserve">Mosonmagyaróvár Város Önkormányzat Képviselő-testülete </w:t>
      </w:r>
      <w:r w:rsidRPr="00C96120">
        <w:rPr>
          <w:bCs/>
          <w:sz w:val="24"/>
          <w:szCs w:val="24"/>
        </w:rPr>
        <w:t xml:space="preserve">a településrendezési tervek 2022/1. számú módosítása teljes eljárásának véleményezési szakaszában tartott partnerségi egyeztetés feljegyzéséről az alábbi döntést hozza: </w:t>
      </w:r>
    </w:p>
    <w:p w:rsidR="00A15FE9" w:rsidRPr="00C96120" w:rsidRDefault="00A15FE9" w:rsidP="00A15FE9">
      <w:pPr>
        <w:ind w:left="567"/>
        <w:jc w:val="both"/>
        <w:rPr>
          <w:rFonts w:cs="Calibri"/>
          <w:sz w:val="24"/>
          <w:szCs w:val="24"/>
        </w:rPr>
      </w:pPr>
    </w:p>
    <w:p w:rsidR="00A15FE9" w:rsidRPr="00C96120" w:rsidRDefault="00A15FE9" w:rsidP="00A15FE9">
      <w:pPr>
        <w:ind w:left="567"/>
        <w:jc w:val="both"/>
        <w:rPr>
          <w:sz w:val="24"/>
          <w:szCs w:val="24"/>
        </w:rPr>
      </w:pPr>
      <w:r w:rsidRPr="00C96120">
        <w:rPr>
          <w:bCs/>
          <w:sz w:val="24"/>
          <w:szCs w:val="24"/>
        </w:rPr>
        <w:lastRenderedPageBreak/>
        <w:t>(</w:t>
      </w:r>
      <w:r w:rsidRPr="00C96120">
        <w:rPr>
          <w:sz w:val="24"/>
          <w:szCs w:val="24"/>
        </w:rPr>
        <w:t>1) A partnerségi egyeztetésről szóló feljegyzést jóváhagyja.</w:t>
      </w:r>
    </w:p>
    <w:p w:rsidR="00A15FE9" w:rsidRPr="00C96120" w:rsidRDefault="00A15FE9" w:rsidP="00A15FE9">
      <w:pPr>
        <w:ind w:left="567"/>
        <w:jc w:val="both"/>
        <w:rPr>
          <w:sz w:val="24"/>
          <w:szCs w:val="24"/>
        </w:rPr>
      </w:pPr>
    </w:p>
    <w:p w:rsidR="00A15FE9" w:rsidRPr="00C96120" w:rsidRDefault="00A15FE9" w:rsidP="00A15FE9">
      <w:pPr>
        <w:ind w:left="567"/>
        <w:jc w:val="both"/>
        <w:rPr>
          <w:sz w:val="24"/>
          <w:szCs w:val="24"/>
        </w:rPr>
      </w:pPr>
      <w:r w:rsidRPr="00C96120">
        <w:rPr>
          <w:sz w:val="24"/>
          <w:szCs w:val="24"/>
        </w:rPr>
        <w:t>(2) A feljegyzésben foglaltak alapján a véleményezési tervdokumentáció kidolgozásánál nem kell érdemi észrevételt, javaslatot figyelembe venni.</w:t>
      </w:r>
    </w:p>
    <w:p w:rsidR="00A15FE9" w:rsidRPr="00C96120" w:rsidRDefault="00A15FE9" w:rsidP="00A15FE9">
      <w:pPr>
        <w:ind w:left="567"/>
        <w:jc w:val="both"/>
        <w:rPr>
          <w:sz w:val="24"/>
          <w:szCs w:val="24"/>
        </w:rPr>
      </w:pPr>
    </w:p>
    <w:p w:rsidR="00A15FE9" w:rsidRPr="00C96120" w:rsidRDefault="00A15FE9" w:rsidP="00A15FE9">
      <w:pPr>
        <w:ind w:left="567"/>
        <w:jc w:val="both"/>
        <w:rPr>
          <w:sz w:val="24"/>
          <w:szCs w:val="24"/>
        </w:rPr>
      </w:pPr>
      <w:r w:rsidRPr="00C96120">
        <w:rPr>
          <w:bCs/>
          <w:sz w:val="24"/>
          <w:szCs w:val="24"/>
        </w:rPr>
        <w:t>(</w:t>
      </w:r>
      <w:r w:rsidRPr="00C96120">
        <w:rPr>
          <w:sz w:val="24"/>
          <w:szCs w:val="24"/>
        </w:rPr>
        <w:t>3) A feljegyzés a határozat 1. mellékletét képezi.</w:t>
      </w:r>
    </w:p>
    <w:p w:rsidR="00A15FE9" w:rsidRPr="00C96120" w:rsidRDefault="00A15FE9" w:rsidP="00A15FE9">
      <w:pPr>
        <w:ind w:left="567"/>
        <w:jc w:val="both"/>
        <w:rPr>
          <w:sz w:val="24"/>
          <w:szCs w:val="24"/>
        </w:rPr>
      </w:pPr>
    </w:p>
    <w:p w:rsidR="00A15FE9" w:rsidRPr="00C96120" w:rsidRDefault="00A15FE9" w:rsidP="00A15FE9">
      <w:pPr>
        <w:ind w:left="567"/>
        <w:jc w:val="both"/>
        <w:rPr>
          <w:sz w:val="24"/>
          <w:szCs w:val="24"/>
        </w:rPr>
      </w:pPr>
      <w:r w:rsidRPr="00C96120">
        <w:rPr>
          <w:sz w:val="24"/>
          <w:szCs w:val="24"/>
        </w:rPr>
        <w:t>Felelős: Dr. Árvay István polgármester</w:t>
      </w:r>
      <w:r w:rsidRPr="00C96120">
        <w:rPr>
          <w:sz w:val="24"/>
          <w:szCs w:val="24"/>
        </w:rPr>
        <w:tab/>
      </w:r>
      <w:r w:rsidRPr="00C96120">
        <w:rPr>
          <w:sz w:val="24"/>
          <w:szCs w:val="24"/>
        </w:rPr>
        <w:tab/>
      </w:r>
    </w:p>
    <w:p w:rsidR="00A15FE9" w:rsidRDefault="00A15FE9" w:rsidP="00A15FE9">
      <w:pPr>
        <w:ind w:left="567"/>
        <w:jc w:val="both"/>
        <w:rPr>
          <w:sz w:val="24"/>
          <w:szCs w:val="24"/>
        </w:rPr>
      </w:pPr>
      <w:r w:rsidRPr="00C96120">
        <w:rPr>
          <w:sz w:val="24"/>
          <w:szCs w:val="24"/>
        </w:rPr>
        <w:t>Határidő: 2023. június 30.</w:t>
      </w:r>
      <w:r w:rsidRPr="00C96120">
        <w:rPr>
          <w:sz w:val="24"/>
          <w:szCs w:val="24"/>
        </w:rPr>
        <w:tab/>
      </w:r>
    </w:p>
    <w:p w:rsidR="00A50589" w:rsidRPr="00C96120" w:rsidRDefault="00A50589" w:rsidP="00A15FE9">
      <w:pPr>
        <w:ind w:left="567"/>
        <w:jc w:val="both"/>
        <w:rPr>
          <w:sz w:val="24"/>
          <w:szCs w:val="24"/>
        </w:rPr>
      </w:pPr>
    </w:p>
    <w:p w:rsidR="00751F66" w:rsidRDefault="00751F6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14. NAPIRENDI PONT</w:t>
      </w:r>
    </w:p>
    <w:p w:rsidR="00A15FE9" w:rsidRDefault="00A15FE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A15FE9">
        <w:rPr>
          <w:b/>
          <w:sz w:val="24"/>
          <w:szCs w:val="24"/>
        </w:rPr>
        <w:t xml:space="preserve">A településfejlesztéssel, a településrendezéssel és településkép-érvényesítéssel összefüggő partnerségi egyeztetés helyi szabályairól szóló önkormányzati rendelet hatályon kívül helyezése </w:t>
      </w: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</w:p>
    <w:p w:rsidR="00BE42CA" w:rsidRDefault="00B56097" w:rsidP="00A15FE9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</w:t>
      </w:r>
      <w:r w:rsidR="00F34A3B">
        <w:rPr>
          <w:color w:val="000000"/>
          <w:sz w:val="24"/>
          <w:szCs w:val="24"/>
        </w:rPr>
        <w:t xml:space="preserve"> </w:t>
      </w:r>
      <w:r w:rsidR="00A15FE9">
        <w:rPr>
          <w:color w:val="000000"/>
          <w:sz w:val="24"/>
          <w:szCs w:val="24"/>
        </w:rPr>
        <w:t xml:space="preserve">Megjelent egy kormányrendelet, ami </w:t>
      </w:r>
      <w:r w:rsidR="00D505D8">
        <w:rPr>
          <w:color w:val="000000"/>
          <w:sz w:val="24"/>
          <w:szCs w:val="24"/>
        </w:rPr>
        <w:t>a kérdéskört</w:t>
      </w:r>
      <w:r w:rsidR="00A15FE9">
        <w:rPr>
          <w:color w:val="000000"/>
          <w:sz w:val="24"/>
          <w:szCs w:val="24"/>
        </w:rPr>
        <w:t xml:space="preserve"> rendezi. A Gazdasági és Városüzemeltetési Bizottság tárgyalta, és egyhangúlag támogatta. Szavazásra bocsát</w:t>
      </w:r>
      <w:r w:rsidR="00A15FE9">
        <w:rPr>
          <w:sz w:val="24"/>
          <w:szCs w:val="24"/>
        </w:rPr>
        <w:t>ja</w:t>
      </w:r>
      <w:r w:rsidR="00A15FE9">
        <w:rPr>
          <w:color w:val="000000"/>
          <w:sz w:val="24"/>
          <w:szCs w:val="24"/>
        </w:rPr>
        <w:t xml:space="preserve"> az előterjesztést. </w:t>
      </w: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tabs>
          <w:tab w:val="left" w:pos="2865"/>
        </w:tabs>
        <w:ind w:left="540" w:hanging="540"/>
        <w:jc w:val="both"/>
        <w:rPr>
          <w:color w:val="000000"/>
          <w:sz w:val="24"/>
          <w:szCs w:val="24"/>
        </w:rPr>
      </w:pPr>
    </w:p>
    <w:p w:rsidR="00A15FE9" w:rsidRDefault="00A15FE9" w:rsidP="00A15FE9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12 igen (egyhangú) szavazattal (minősített többséggel) az alábbi rendeletet alkotta:</w:t>
      </w:r>
    </w:p>
    <w:p w:rsidR="00A15FE9" w:rsidRDefault="00A15FE9" w:rsidP="00A15FE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A15FE9" w:rsidRPr="000A79AE" w:rsidRDefault="00A15FE9" w:rsidP="00A15FE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Pr="000A79AE">
        <w:rPr>
          <w:b/>
          <w:sz w:val="24"/>
          <w:szCs w:val="24"/>
        </w:rPr>
        <w:t>/2023. (V</w:t>
      </w:r>
      <w:r>
        <w:rPr>
          <w:b/>
          <w:sz w:val="24"/>
          <w:szCs w:val="24"/>
        </w:rPr>
        <w:t>I</w:t>
      </w:r>
      <w:r w:rsidRPr="000A79A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23</w:t>
      </w:r>
      <w:r w:rsidRPr="000A79AE">
        <w:rPr>
          <w:b/>
          <w:sz w:val="24"/>
          <w:szCs w:val="24"/>
        </w:rPr>
        <w:t>.) önkormányzati rendelet</w:t>
      </w:r>
    </w:p>
    <w:p w:rsidR="00A15FE9" w:rsidRPr="000A79AE" w:rsidRDefault="00A15FE9" w:rsidP="00A15FE9">
      <w:pPr>
        <w:jc w:val="both"/>
        <w:rPr>
          <w:b/>
          <w:sz w:val="24"/>
          <w:szCs w:val="24"/>
        </w:rPr>
      </w:pPr>
    </w:p>
    <w:p w:rsidR="00A15FE9" w:rsidRPr="00494476" w:rsidRDefault="00A15FE9" w:rsidP="00E74E87">
      <w:pPr>
        <w:keepNext/>
        <w:ind w:left="567"/>
        <w:jc w:val="both"/>
        <w:rPr>
          <w:sz w:val="24"/>
          <w:szCs w:val="24"/>
        </w:rPr>
      </w:pPr>
      <w:r w:rsidRPr="000A79AE">
        <w:rPr>
          <w:color w:val="000000"/>
          <w:sz w:val="24"/>
          <w:szCs w:val="24"/>
        </w:rPr>
        <w:t>Mosonmagyaróvár Város Önkormányzat Képviselő-</w:t>
      </w:r>
      <w:r>
        <w:rPr>
          <w:color w:val="000000"/>
          <w:sz w:val="24"/>
          <w:szCs w:val="24"/>
        </w:rPr>
        <w:t>testülete</w:t>
      </w:r>
      <w:r w:rsidRPr="00F2740D">
        <w:rPr>
          <w:sz w:val="24"/>
          <w:szCs w:val="24"/>
        </w:rPr>
        <w:t xml:space="preserve"> </w:t>
      </w:r>
      <w:r w:rsidRPr="00E965A7">
        <w:rPr>
          <w:sz w:val="24"/>
          <w:szCs w:val="24"/>
        </w:rPr>
        <w:t xml:space="preserve">a településfejlesztéssel, a településrendezéssel és településkép-érvényesítéssel összefüggő partnerségi egyeztetés helyi szabályairól szóló </w:t>
      </w:r>
      <w:hyperlink r:id="rId7" w:history="1">
        <w:r w:rsidRPr="00E965A7">
          <w:rPr>
            <w:sz w:val="24"/>
            <w:szCs w:val="24"/>
          </w:rPr>
          <w:t>2/2018. (II. 8.) önkormányzati rendelet</w:t>
        </w:r>
      </w:hyperlink>
      <w:r w:rsidRPr="00E965A7">
        <w:rPr>
          <w:sz w:val="24"/>
          <w:szCs w:val="24"/>
        </w:rPr>
        <w:t xml:space="preserve"> hatályon kívül helyezéséről</w:t>
      </w:r>
      <w:r w:rsidR="00E74E87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szóló </w:t>
      </w:r>
      <w:r w:rsidRPr="000A79AE">
        <w:rPr>
          <w:sz w:val="24"/>
          <w:szCs w:val="24"/>
        </w:rPr>
        <w:t>rendeletét megalkotta.</w:t>
      </w:r>
    </w:p>
    <w:p w:rsidR="00BE42CA" w:rsidRDefault="00BE42CA">
      <w:pPr>
        <w:rPr>
          <w:sz w:val="24"/>
          <w:szCs w:val="24"/>
        </w:rPr>
      </w:pPr>
    </w:p>
    <w:p w:rsidR="00BE42CA" w:rsidRDefault="00BE42CA">
      <w:pPr>
        <w:rPr>
          <w:sz w:val="24"/>
          <w:szCs w:val="24"/>
        </w:rPr>
      </w:pP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15. NAPIRENDI PONT</w:t>
      </w:r>
    </w:p>
    <w:p w:rsidR="00E74E87" w:rsidRDefault="00E74E87" w:rsidP="005A0DF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E74E87">
        <w:rPr>
          <w:b/>
          <w:sz w:val="24"/>
          <w:szCs w:val="24"/>
        </w:rPr>
        <w:t xml:space="preserve">Fenntartható Városfejlesztési Stratégia 2.0 és TOP Plusz Városfejlesztési Programterv 2.0 jóváhagyása </w:t>
      </w:r>
    </w:p>
    <w:p w:rsidR="00BE42CA" w:rsidRDefault="00B56097" w:rsidP="0023297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0804D2" w:rsidRDefault="00B56097" w:rsidP="00E74E87">
      <w:pPr>
        <w:pBdr>
          <w:top w:val="nil"/>
          <w:left w:val="nil"/>
          <w:bottom w:val="nil"/>
          <w:right w:val="nil"/>
          <w:between w:val="nil"/>
        </w:pBdr>
        <w:tabs>
          <w:tab w:val="left" w:pos="2865"/>
        </w:tabs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Egyhangú </w:t>
      </w:r>
      <w:r w:rsidR="00E74E87">
        <w:rPr>
          <w:color w:val="000000"/>
          <w:sz w:val="24"/>
          <w:szCs w:val="24"/>
        </w:rPr>
        <w:t xml:space="preserve">Gazdasági és Városüzemeltetési </w:t>
      </w:r>
      <w:r>
        <w:rPr>
          <w:color w:val="000000"/>
          <w:sz w:val="24"/>
          <w:szCs w:val="24"/>
        </w:rPr>
        <w:t xml:space="preserve">Bizottsági támogatással jött a Képviselő-testület elé az előterjesztés. </w:t>
      </w:r>
      <w:r w:rsidR="00121C6A">
        <w:rPr>
          <w:color w:val="000000"/>
          <w:sz w:val="24"/>
          <w:szCs w:val="24"/>
        </w:rPr>
        <w:t>S</w:t>
      </w:r>
      <w:r w:rsidR="000804D2">
        <w:rPr>
          <w:color w:val="000000"/>
          <w:sz w:val="24"/>
          <w:szCs w:val="24"/>
        </w:rPr>
        <w:t>zavazásra bocsátja a</w:t>
      </w:r>
      <w:r w:rsidR="005A0DF6">
        <w:rPr>
          <w:color w:val="000000"/>
          <w:sz w:val="24"/>
          <w:szCs w:val="24"/>
        </w:rPr>
        <w:t xml:space="preserve"> határozati javaslatot</w:t>
      </w:r>
      <w:r w:rsidR="000804D2">
        <w:rPr>
          <w:color w:val="000000"/>
          <w:sz w:val="24"/>
          <w:szCs w:val="24"/>
        </w:rPr>
        <w:t xml:space="preserve">. </w:t>
      </w: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tabs>
          <w:tab w:val="left" w:pos="2865"/>
        </w:tabs>
        <w:ind w:left="540" w:hanging="540"/>
        <w:jc w:val="both"/>
        <w:rPr>
          <w:color w:val="000000"/>
          <w:sz w:val="24"/>
          <w:szCs w:val="24"/>
        </w:rPr>
      </w:pP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</w:t>
      </w:r>
      <w:r w:rsidR="00E74E87">
        <w:rPr>
          <w:i/>
          <w:color w:val="000000"/>
          <w:sz w:val="24"/>
          <w:szCs w:val="24"/>
        </w:rPr>
        <w:t>2</w:t>
      </w:r>
      <w:r>
        <w:rPr>
          <w:i/>
          <w:color w:val="000000"/>
          <w:sz w:val="24"/>
          <w:szCs w:val="24"/>
        </w:rPr>
        <w:t xml:space="preserve"> igen (egyhangú) szavazattal az alábbi határozatot hozta:</w:t>
      </w:r>
    </w:p>
    <w:p w:rsidR="00E74E87" w:rsidRDefault="00E74E8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74E87" w:rsidRPr="00C96120" w:rsidRDefault="00E74E87" w:rsidP="00E74E8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 w:rsidRPr="00C96120">
        <w:rPr>
          <w:b/>
          <w:color w:val="000000"/>
          <w:sz w:val="24"/>
          <w:szCs w:val="24"/>
        </w:rPr>
        <w:t>120/2023. (</w:t>
      </w:r>
      <w:r w:rsidRPr="00C96120">
        <w:rPr>
          <w:b/>
          <w:sz w:val="24"/>
          <w:szCs w:val="24"/>
        </w:rPr>
        <w:t>VI.22.</w:t>
      </w:r>
      <w:r w:rsidRPr="00C96120">
        <w:rPr>
          <w:b/>
          <w:color w:val="000000"/>
          <w:sz w:val="24"/>
          <w:szCs w:val="24"/>
        </w:rPr>
        <w:t>) Kt. határozat</w:t>
      </w:r>
    </w:p>
    <w:p w:rsidR="00E74E87" w:rsidRPr="00C96120" w:rsidRDefault="00E74E87" w:rsidP="00E74E8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74E87" w:rsidRPr="00C96120" w:rsidRDefault="00E74E87" w:rsidP="00E74E87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 xml:space="preserve">Mosonmagyaróvár Város Önkormányzat Képviselő-testülete a Fenntartható Városfejlesztési Stratégia és TOP Plusz Városfejlesztési Programterv dokumentációjával kapcsolatban az alábbi döntést hozza: </w:t>
      </w:r>
    </w:p>
    <w:p w:rsidR="00E74E87" w:rsidRPr="00C96120" w:rsidRDefault="00E74E87" w:rsidP="00E74E8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eastAsia="Calibri" w:cs="Calibri"/>
          <w:color w:val="000000"/>
          <w:sz w:val="24"/>
          <w:szCs w:val="24"/>
        </w:rPr>
      </w:pPr>
    </w:p>
    <w:p w:rsidR="00E74E87" w:rsidRPr="00C96120" w:rsidRDefault="00E74E87" w:rsidP="006233A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C96120">
        <w:rPr>
          <w:sz w:val="24"/>
          <w:szCs w:val="24"/>
        </w:rPr>
        <w:lastRenderedPageBreak/>
        <w:t xml:space="preserve">A </w:t>
      </w:r>
      <w:r w:rsidRPr="00C96120">
        <w:rPr>
          <w:color w:val="000000"/>
          <w:sz w:val="24"/>
          <w:szCs w:val="24"/>
        </w:rPr>
        <w:t>Fenntartható Városfejlesztési Stratégia Megalapozó munkarész 2.0 és Stratégiai munkarész 2.0 tartalmával egyetért, azt elfogadja.</w:t>
      </w:r>
    </w:p>
    <w:p w:rsidR="00E74E87" w:rsidRPr="00C96120" w:rsidRDefault="00E74E87" w:rsidP="006233A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>A TOP Plusz Városfejlesztési Programterv 2.0 tartalmával egyetért, azt elfogadja.</w:t>
      </w:r>
    </w:p>
    <w:p w:rsidR="00E74E87" w:rsidRPr="00C96120" w:rsidRDefault="00E74E87" w:rsidP="006233A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>Az antiszegregációs terv 2.0 és mellékletei tartalmával egyetért, az</w:t>
      </w:r>
      <w:r w:rsidRPr="00C96120">
        <w:rPr>
          <w:sz w:val="24"/>
          <w:szCs w:val="24"/>
        </w:rPr>
        <w:t xml:space="preserve">okat </w:t>
      </w:r>
      <w:r w:rsidRPr="00C96120">
        <w:rPr>
          <w:color w:val="000000"/>
          <w:sz w:val="24"/>
          <w:szCs w:val="24"/>
        </w:rPr>
        <w:t>elfogadja.</w:t>
      </w:r>
    </w:p>
    <w:p w:rsidR="00E74E87" w:rsidRPr="00C96120" w:rsidRDefault="00E74E87" w:rsidP="006233A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>Hozzájárul a Fenntartható Városfejlesztési Stratégia 2.0 és TOP Plusz Városfejlesztési Programterv 2.0 dokumentumoknak a TOP_Plusz-1.3.1-21 Fenntartható városfejlesztési stratégiák támogatása c. felhívásra történő benyújtásához.</w:t>
      </w:r>
    </w:p>
    <w:p w:rsidR="00E74E87" w:rsidRPr="00C96120" w:rsidRDefault="00E74E87" w:rsidP="006233A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>A Fenntartható Városfejlesztési Stratégia Megalapozó munkarész 2.0 a határozat 1. mellékletét képezi.</w:t>
      </w:r>
    </w:p>
    <w:p w:rsidR="00E74E87" w:rsidRPr="00C96120" w:rsidRDefault="00E74E87" w:rsidP="006233A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>A Fenntartható Városfejlesztési Stratégia Stratégiai munkarész 2.0 a határozat 2. mellékletét képezi.</w:t>
      </w:r>
    </w:p>
    <w:p w:rsidR="00E74E87" w:rsidRPr="00C96120" w:rsidRDefault="00E74E87" w:rsidP="006233A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>A TOP Plusz Városfejlesztési Programterv 2.0 a határozat 3. mellékletét képezi.</w:t>
      </w:r>
    </w:p>
    <w:p w:rsidR="00E74E87" w:rsidRPr="00C96120" w:rsidRDefault="00E74E87" w:rsidP="006233A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>Az antiszegregációs terv 2.0 és mellékletei a határozat 4. mellékletét képezik.</w:t>
      </w:r>
    </w:p>
    <w:p w:rsidR="00E74E87" w:rsidRPr="00C96120" w:rsidRDefault="00E74E87" w:rsidP="006233A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C96120">
        <w:rPr>
          <w:sz w:val="24"/>
          <w:szCs w:val="24"/>
        </w:rPr>
        <w:t>A Képviselő-testület f</w:t>
      </w:r>
      <w:r w:rsidRPr="00C96120">
        <w:rPr>
          <w:color w:val="000000"/>
          <w:sz w:val="24"/>
          <w:szCs w:val="24"/>
        </w:rPr>
        <w:t>elhatalmazza a polgármestert, hogy a Pénzügyminisztérium Irányító Hatósága esetleges észrevételeit a dokumentációkban átvezesse.</w:t>
      </w:r>
    </w:p>
    <w:p w:rsidR="00E74E87" w:rsidRPr="00C96120" w:rsidRDefault="00E74E87" w:rsidP="00E74E8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74E87" w:rsidRPr="00C96120" w:rsidRDefault="00E74E87" w:rsidP="00E74E87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 xml:space="preserve">Felelős: </w:t>
      </w:r>
      <w:r w:rsidRPr="00C96120">
        <w:rPr>
          <w:sz w:val="24"/>
          <w:szCs w:val="24"/>
        </w:rPr>
        <w:t>D</w:t>
      </w:r>
      <w:r w:rsidRPr="00C96120">
        <w:rPr>
          <w:color w:val="000000"/>
          <w:sz w:val="24"/>
          <w:szCs w:val="24"/>
        </w:rPr>
        <w:t>r. Árvay István polgármester</w:t>
      </w:r>
      <w:r w:rsidRPr="00C96120">
        <w:rPr>
          <w:color w:val="000000"/>
          <w:sz w:val="24"/>
          <w:szCs w:val="24"/>
        </w:rPr>
        <w:tab/>
      </w:r>
      <w:r w:rsidRPr="00C96120">
        <w:rPr>
          <w:color w:val="000000"/>
          <w:sz w:val="24"/>
          <w:szCs w:val="24"/>
        </w:rPr>
        <w:tab/>
      </w:r>
    </w:p>
    <w:p w:rsidR="00BE42CA" w:rsidRDefault="00E74E87" w:rsidP="00A50589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>Határidő: 2023. december 31.</w:t>
      </w:r>
      <w:r w:rsidRPr="00C96120">
        <w:rPr>
          <w:color w:val="000000"/>
          <w:sz w:val="24"/>
          <w:szCs w:val="24"/>
        </w:rPr>
        <w:tab/>
      </w:r>
    </w:p>
    <w:p w:rsidR="005A0DF6" w:rsidRDefault="005A0DF6" w:rsidP="00A50589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</w:p>
    <w:p w:rsidR="005A0DF6" w:rsidRPr="00A50589" w:rsidRDefault="005A0DF6" w:rsidP="00A50589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16. NAPIRENDI PONT</w:t>
      </w:r>
    </w:p>
    <w:p w:rsidR="00BE42CA" w:rsidRDefault="00E74E87" w:rsidP="00E74E8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E74E87">
        <w:rPr>
          <w:b/>
          <w:sz w:val="24"/>
        </w:rPr>
        <w:t xml:space="preserve">Tájékoztatás a védőnői ellátást érintő változásokról, költségvetés módosításáról </w:t>
      </w:r>
      <w:r w:rsidR="00B56097">
        <w:rPr>
          <w:color w:val="000000"/>
          <w:sz w:val="24"/>
          <w:szCs w:val="24"/>
        </w:rPr>
        <w:t>(előterjesztés csatolva)</w:t>
      </w: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B415E2" w:rsidRDefault="00B56097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 Pénzügyi és Ügyrendi Bizottság </w:t>
      </w:r>
      <w:r w:rsidR="00E74E87">
        <w:rPr>
          <w:color w:val="000000"/>
          <w:sz w:val="24"/>
          <w:szCs w:val="24"/>
        </w:rPr>
        <w:t>tárgyalta és egyhangúlag elfogadásra javasolja. A Szociális és Esélyegyenlőségi Bizottság 6 igen</w:t>
      </w:r>
      <w:r w:rsidR="005A0DF6">
        <w:rPr>
          <w:color w:val="000000"/>
          <w:sz w:val="24"/>
          <w:szCs w:val="24"/>
        </w:rPr>
        <w:t xml:space="preserve"> szavazattal</w:t>
      </w:r>
      <w:r w:rsidR="00E74E87">
        <w:rPr>
          <w:color w:val="000000"/>
          <w:sz w:val="24"/>
          <w:szCs w:val="24"/>
        </w:rPr>
        <w:t>, 1 nem szavazat</w:t>
      </w:r>
      <w:r w:rsidR="005A0DF6">
        <w:rPr>
          <w:color w:val="000000"/>
          <w:sz w:val="24"/>
          <w:szCs w:val="24"/>
        </w:rPr>
        <w:t xml:space="preserve"> és</w:t>
      </w:r>
      <w:r w:rsidR="00E74E87">
        <w:rPr>
          <w:color w:val="000000"/>
          <w:sz w:val="24"/>
          <w:szCs w:val="24"/>
        </w:rPr>
        <w:t xml:space="preserve"> 1 tartózkodás mellett támogatta. </w:t>
      </w:r>
    </w:p>
    <w:p w:rsidR="00B415E2" w:rsidRDefault="00B415E2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</w:p>
    <w:p w:rsidR="00B415E2" w:rsidRDefault="00E74E87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Szabó Miklós</w:t>
      </w:r>
      <w:r w:rsidR="00B415E2">
        <w:rPr>
          <w:sz w:val="24"/>
          <w:szCs w:val="24"/>
        </w:rPr>
        <w:t xml:space="preserve"> képviselő: </w:t>
      </w:r>
      <w:r>
        <w:rPr>
          <w:sz w:val="24"/>
          <w:szCs w:val="24"/>
        </w:rPr>
        <w:t>Nem tehetnek ellene, de ez a központosítás</w:t>
      </w:r>
      <w:r w:rsidR="0080051B">
        <w:rPr>
          <w:sz w:val="24"/>
          <w:szCs w:val="24"/>
        </w:rPr>
        <w:t>, sok esetben bebizonyosodott, hogy</w:t>
      </w:r>
      <w:r>
        <w:rPr>
          <w:sz w:val="24"/>
          <w:szCs w:val="24"/>
        </w:rPr>
        <w:t xml:space="preserve"> nem igazán vezet célra. </w:t>
      </w:r>
      <w:r w:rsidR="005A0DF6">
        <w:rPr>
          <w:sz w:val="24"/>
          <w:szCs w:val="24"/>
        </w:rPr>
        <w:t>N</w:t>
      </w:r>
      <w:r>
        <w:rPr>
          <w:sz w:val="24"/>
          <w:szCs w:val="24"/>
        </w:rPr>
        <w:t>emmel</w:t>
      </w:r>
      <w:r w:rsidR="005A0DF6">
        <w:rPr>
          <w:sz w:val="24"/>
          <w:szCs w:val="24"/>
        </w:rPr>
        <w:t xml:space="preserve"> szavaz</w:t>
      </w:r>
      <w:r>
        <w:rPr>
          <w:sz w:val="24"/>
          <w:szCs w:val="24"/>
        </w:rPr>
        <w:t xml:space="preserve">, </w:t>
      </w:r>
      <w:r w:rsidR="00CE5DCE">
        <w:rPr>
          <w:sz w:val="24"/>
          <w:szCs w:val="24"/>
        </w:rPr>
        <w:t xml:space="preserve">ezzel fejezi ki ellenvéleményét a nagy központosítás és </w:t>
      </w:r>
      <w:r>
        <w:rPr>
          <w:sz w:val="24"/>
          <w:szCs w:val="24"/>
        </w:rPr>
        <w:t xml:space="preserve">az önkormányzatok kiürítése ellen. </w:t>
      </w:r>
    </w:p>
    <w:p w:rsidR="00B415E2" w:rsidRDefault="00B415E2" w:rsidP="00E74E8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BE42CA" w:rsidRDefault="00B803B9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</w:t>
      </w:r>
      <w:r w:rsidR="00E74E87">
        <w:rPr>
          <w:color w:val="000000"/>
          <w:sz w:val="24"/>
          <w:szCs w:val="24"/>
        </w:rPr>
        <w:t>Ő sem híve az állami einstandoknak, de itt némi indoka lehet ennek. Úgy gondolja</w:t>
      </w:r>
      <w:r w:rsidR="00C456D7">
        <w:rPr>
          <w:color w:val="000000"/>
          <w:sz w:val="24"/>
          <w:szCs w:val="24"/>
        </w:rPr>
        <w:t>,</w:t>
      </w:r>
      <w:r w:rsidR="00E74E87">
        <w:rPr>
          <w:color w:val="000000"/>
          <w:sz w:val="24"/>
          <w:szCs w:val="24"/>
        </w:rPr>
        <w:t xml:space="preserve"> nagyobb szakmai felügyeletet tud a </w:t>
      </w:r>
      <w:r w:rsidR="005E3F0D">
        <w:rPr>
          <w:color w:val="000000"/>
          <w:sz w:val="24"/>
          <w:szCs w:val="24"/>
        </w:rPr>
        <w:t xml:space="preserve">megyei </w:t>
      </w:r>
      <w:r w:rsidR="00CE5DCE">
        <w:rPr>
          <w:color w:val="000000"/>
          <w:sz w:val="24"/>
          <w:szCs w:val="24"/>
        </w:rPr>
        <w:t>centrum</w:t>
      </w:r>
      <w:r w:rsidR="005E3F0D">
        <w:rPr>
          <w:color w:val="000000"/>
          <w:sz w:val="24"/>
          <w:szCs w:val="24"/>
        </w:rPr>
        <w:t xml:space="preserve">kórház adni a védőnőknek, mint </w:t>
      </w:r>
      <w:r w:rsidR="00C456D7">
        <w:rPr>
          <w:color w:val="000000"/>
          <w:sz w:val="24"/>
          <w:szCs w:val="24"/>
        </w:rPr>
        <w:t>az önkormányzat</w:t>
      </w:r>
      <w:r w:rsidR="005E3F0D">
        <w:rPr>
          <w:color w:val="000000"/>
          <w:sz w:val="24"/>
          <w:szCs w:val="24"/>
        </w:rPr>
        <w:t xml:space="preserve">. Mindig a </w:t>
      </w:r>
      <w:r w:rsidR="00CE5DCE">
        <w:rPr>
          <w:color w:val="000000"/>
          <w:sz w:val="24"/>
          <w:szCs w:val="24"/>
        </w:rPr>
        <w:t>részletkörülményekbe</w:t>
      </w:r>
      <w:r w:rsidR="00C456D7">
        <w:rPr>
          <w:color w:val="000000"/>
          <w:sz w:val="24"/>
          <w:szCs w:val="24"/>
        </w:rPr>
        <w:t>n</w:t>
      </w:r>
      <w:r w:rsidR="00CE5DCE">
        <w:rPr>
          <w:color w:val="000000"/>
          <w:sz w:val="24"/>
          <w:szCs w:val="24"/>
        </w:rPr>
        <w:t xml:space="preserve">, végrehajtásban </w:t>
      </w:r>
      <w:r w:rsidR="005E3F0D">
        <w:rPr>
          <w:color w:val="000000"/>
          <w:sz w:val="24"/>
          <w:szCs w:val="24"/>
        </w:rPr>
        <w:t xml:space="preserve">van a probléma. Az iskolavédőnők maradnak, </w:t>
      </w:r>
      <w:r w:rsidR="00CE5DCE">
        <w:rPr>
          <w:color w:val="000000"/>
          <w:sz w:val="24"/>
          <w:szCs w:val="24"/>
        </w:rPr>
        <w:t>július</w:t>
      </w:r>
      <w:r w:rsidR="00C456D7">
        <w:rPr>
          <w:color w:val="000000"/>
          <w:sz w:val="24"/>
          <w:szCs w:val="24"/>
        </w:rPr>
        <w:t xml:space="preserve"> </w:t>
      </w:r>
      <w:r w:rsidR="00CE5DCE">
        <w:rPr>
          <w:color w:val="000000"/>
          <w:sz w:val="24"/>
          <w:szCs w:val="24"/>
        </w:rPr>
        <w:t xml:space="preserve">1-től december 31-ig kell a költségvetésben tervezni </w:t>
      </w:r>
      <w:r w:rsidR="00C456D7">
        <w:rPr>
          <w:color w:val="000000"/>
          <w:sz w:val="24"/>
          <w:szCs w:val="24"/>
        </w:rPr>
        <w:t>velük,</w:t>
      </w:r>
      <w:r w:rsidR="00CE5DCE">
        <w:rPr>
          <w:color w:val="000000"/>
          <w:sz w:val="24"/>
          <w:szCs w:val="24"/>
        </w:rPr>
        <w:t xml:space="preserve"> </w:t>
      </w:r>
      <w:r w:rsidR="00C456D7">
        <w:rPr>
          <w:color w:val="000000"/>
          <w:sz w:val="24"/>
          <w:szCs w:val="24"/>
        </w:rPr>
        <w:t>ehhez</w:t>
      </w:r>
      <w:r w:rsidR="005E3F0D">
        <w:rPr>
          <w:color w:val="000000"/>
          <w:sz w:val="24"/>
          <w:szCs w:val="24"/>
        </w:rPr>
        <w:t xml:space="preserve"> kell a költségvetés módosítása. Továbbra sincs még tisztázva a dologi</w:t>
      </w:r>
      <w:r w:rsidR="00CE5DCE">
        <w:rPr>
          <w:color w:val="000000"/>
          <w:sz w:val="24"/>
          <w:szCs w:val="24"/>
        </w:rPr>
        <w:t xml:space="preserve">, épületfenntartási </w:t>
      </w:r>
      <w:r w:rsidR="005E3F0D">
        <w:rPr>
          <w:color w:val="000000"/>
          <w:sz w:val="24"/>
          <w:szCs w:val="24"/>
        </w:rPr>
        <w:t xml:space="preserve">kiadások mikéntje. Ezután is próbálják </w:t>
      </w:r>
      <w:r w:rsidR="00CE5DCE">
        <w:rPr>
          <w:color w:val="000000"/>
          <w:sz w:val="24"/>
          <w:szCs w:val="24"/>
        </w:rPr>
        <w:t>segíteni</w:t>
      </w:r>
      <w:r w:rsidR="005E3F0D">
        <w:rPr>
          <w:color w:val="000000"/>
          <w:sz w:val="24"/>
          <w:szCs w:val="24"/>
        </w:rPr>
        <w:t xml:space="preserve"> őket. </w:t>
      </w:r>
      <w:r w:rsidR="00B56097">
        <w:rPr>
          <w:sz w:val="24"/>
          <w:szCs w:val="24"/>
        </w:rPr>
        <w:t>Szavazásra bocsátja a határozati javaslatot.</w:t>
      </w: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</w:t>
      </w:r>
      <w:r w:rsidR="00CE5DCE">
        <w:rPr>
          <w:i/>
          <w:color w:val="000000"/>
          <w:sz w:val="24"/>
          <w:szCs w:val="24"/>
        </w:rPr>
        <w:t>0</w:t>
      </w:r>
      <w:r>
        <w:rPr>
          <w:i/>
          <w:color w:val="000000"/>
          <w:sz w:val="24"/>
          <w:szCs w:val="24"/>
        </w:rPr>
        <w:t xml:space="preserve"> ige</w:t>
      </w:r>
      <w:r w:rsidR="005E3F0D">
        <w:rPr>
          <w:i/>
          <w:color w:val="000000"/>
          <w:sz w:val="24"/>
          <w:szCs w:val="24"/>
        </w:rPr>
        <w:t>n</w:t>
      </w:r>
      <w:r w:rsidR="00C456D7">
        <w:rPr>
          <w:i/>
          <w:color w:val="000000"/>
          <w:sz w:val="24"/>
          <w:szCs w:val="24"/>
        </w:rPr>
        <w:t xml:space="preserve"> szavazattal</w:t>
      </w:r>
      <w:r w:rsidR="005E3F0D">
        <w:rPr>
          <w:i/>
          <w:color w:val="000000"/>
          <w:sz w:val="24"/>
          <w:szCs w:val="24"/>
        </w:rPr>
        <w:t>, 1 nem</w:t>
      </w:r>
      <w:r>
        <w:rPr>
          <w:i/>
          <w:color w:val="000000"/>
          <w:sz w:val="24"/>
          <w:szCs w:val="24"/>
        </w:rPr>
        <w:t xml:space="preserve"> szavazat</w:t>
      </w:r>
      <w:r w:rsidR="00C456D7">
        <w:rPr>
          <w:i/>
          <w:color w:val="000000"/>
          <w:sz w:val="24"/>
          <w:szCs w:val="24"/>
        </w:rPr>
        <w:t xml:space="preserve"> és</w:t>
      </w:r>
      <w:r w:rsidR="005E3F0D">
        <w:rPr>
          <w:i/>
          <w:color w:val="000000"/>
          <w:sz w:val="24"/>
          <w:szCs w:val="24"/>
        </w:rPr>
        <w:t xml:space="preserve"> 1 tartózkodás mellett</w:t>
      </w:r>
      <w:r>
        <w:rPr>
          <w:i/>
          <w:color w:val="000000"/>
          <w:sz w:val="24"/>
          <w:szCs w:val="24"/>
        </w:rPr>
        <w:t xml:space="preserve"> az alábbi határozatot hozta:</w:t>
      </w: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5E3F0D" w:rsidRPr="00C96120" w:rsidRDefault="005E3F0D" w:rsidP="005E3F0D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kern w:val="24"/>
          <w:sz w:val="24"/>
          <w:szCs w:val="24"/>
        </w:rPr>
      </w:pPr>
      <w:bookmarkStart w:id="10" w:name="_3dy6vkm" w:colFirst="0" w:colLast="0"/>
      <w:bookmarkEnd w:id="10"/>
      <w:r w:rsidRPr="00C96120">
        <w:rPr>
          <w:b/>
          <w:kern w:val="24"/>
          <w:sz w:val="24"/>
          <w:szCs w:val="24"/>
        </w:rPr>
        <w:t>121/2023. (VI.22.) Kt. határozat</w:t>
      </w:r>
    </w:p>
    <w:p w:rsidR="005E3F0D" w:rsidRPr="00C96120" w:rsidRDefault="005E3F0D" w:rsidP="005E3F0D">
      <w:pPr>
        <w:overflowPunct w:val="0"/>
        <w:autoSpaceDE w:val="0"/>
        <w:autoSpaceDN w:val="0"/>
        <w:adjustRightInd w:val="0"/>
        <w:jc w:val="both"/>
        <w:textAlignment w:val="baseline"/>
        <w:rPr>
          <w:kern w:val="24"/>
          <w:sz w:val="24"/>
          <w:szCs w:val="24"/>
        </w:rPr>
      </w:pPr>
    </w:p>
    <w:p w:rsidR="005E3F0D" w:rsidRPr="00C96120" w:rsidRDefault="005E3F0D" w:rsidP="006233A5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kern w:val="24"/>
          <w:sz w:val="24"/>
          <w:szCs w:val="24"/>
        </w:rPr>
      </w:pPr>
      <w:bookmarkStart w:id="11" w:name="_Hlk94524169"/>
      <w:r w:rsidRPr="00C96120">
        <w:rPr>
          <w:kern w:val="24"/>
          <w:sz w:val="24"/>
          <w:szCs w:val="24"/>
        </w:rPr>
        <w:t>Mosonmagyaróvár Város Önkormányzat Képviselő-testülete</w:t>
      </w:r>
      <w:bookmarkEnd w:id="11"/>
      <w:r w:rsidRPr="00C96120">
        <w:rPr>
          <w:kern w:val="24"/>
          <w:sz w:val="24"/>
          <w:szCs w:val="24"/>
        </w:rPr>
        <w:t xml:space="preserve"> tudomásul veszi a védőnői ellátást érintő változásokról szóló tájékoztatást.</w:t>
      </w:r>
    </w:p>
    <w:p w:rsidR="005E3F0D" w:rsidRPr="00C96120" w:rsidRDefault="005E3F0D" w:rsidP="005E3F0D">
      <w:pPr>
        <w:overflowPunct w:val="0"/>
        <w:autoSpaceDE w:val="0"/>
        <w:autoSpaceDN w:val="0"/>
        <w:adjustRightInd w:val="0"/>
        <w:jc w:val="both"/>
        <w:textAlignment w:val="baseline"/>
        <w:rPr>
          <w:kern w:val="24"/>
          <w:sz w:val="24"/>
          <w:szCs w:val="24"/>
        </w:rPr>
      </w:pPr>
    </w:p>
    <w:p w:rsidR="005E3F0D" w:rsidRPr="00C96120" w:rsidRDefault="005E3F0D" w:rsidP="006233A5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kern w:val="24"/>
          <w:sz w:val="24"/>
          <w:szCs w:val="24"/>
        </w:rPr>
      </w:pPr>
      <w:r w:rsidRPr="00C96120">
        <w:rPr>
          <w:kern w:val="24"/>
          <w:sz w:val="24"/>
          <w:szCs w:val="24"/>
        </w:rPr>
        <w:t xml:space="preserve">Mosonmagyaróvár Város Önkormányzat Képviselő-testülete elrendeli az Önkormányzat 2023. évi költségvetéséről szóló 2/2023. (II. 17.) önkormányzati </w:t>
      </w:r>
      <w:r w:rsidRPr="00C96120">
        <w:rPr>
          <w:kern w:val="24"/>
          <w:sz w:val="24"/>
          <w:szCs w:val="24"/>
        </w:rPr>
        <w:lastRenderedPageBreak/>
        <w:t>rendelet módosítását, az iskolavédőnői feladat második félévi feladatellátásához kapcsolódóan, valamint az egyes egészségügyi dolgozók és egészségügyben dolgozók illetmény- vagy bérnövelésének, valamint az ahhoz kapcsolódó támogatás igénybevételének részletes szabályairól szóló 256/2013. (VII. 5.) Korm. rendelet 7. melléklete alapján, a következők szerint:</w:t>
      </w:r>
    </w:p>
    <w:p w:rsidR="005E3F0D" w:rsidRPr="00C96120" w:rsidRDefault="005E3F0D" w:rsidP="005E3F0D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kern w:val="24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263"/>
      </w:tblGrid>
      <w:tr w:rsidR="005E3F0D" w:rsidRPr="00C96120" w:rsidTr="008B68EE">
        <w:tc>
          <w:tcPr>
            <w:tcW w:w="2300" w:type="dxa"/>
            <w:shd w:val="clear" w:color="auto" w:fill="auto"/>
          </w:tcPr>
          <w:p w:rsidR="005E3F0D" w:rsidRPr="00C96120" w:rsidRDefault="005E3F0D" w:rsidP="008B68E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Rovat</w:t>
            </w:r>
          </w:p>
        </w:tc>
        <w:tc>
          <w:tcPr>
            <w:tcW w:w="2301" w:type="dxa"/>
            <w:shd w:val="clear" w:color="auto" w:fill="auto"/>
          </w:tcPr>
          <w:p w:rsidR="005E3F0D" w:rsidRPr="00C96120" w:rsidRDefault="005E3F0D" w:rsidP="008B68E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Eredeti előirányzat</w:t>
            </w:r>
          </w:p>
        </w:tc>
        <w:tc>
          <w:tcPr>
            <w:tcW w:w="2301" w:type="dxa"/>
            <w:shd w:val="clear" w:color="auto" w:fill="auto"/>
          </w:tcPr>
          <w:p w:rsidR="005E3F0D" w:rsidRPr="00C96120" w:rsidRDefault="005E3F0D" w:rsidP="008B68E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Módosított előirányzat</w:t>
            </w:r>
          </w:p>
        </w:tc>
        <w:tc>
          <w:tcPr>
            <w:tcW w:w="2301" w:type="dxa"/>
            <w:shd w:val="clear" w:color="auto" w:fill="auto"/>
          </w:tcPr>
          <w:p w:rsidR="005E3F0D" w:rsidRPr="00C96120" w:rsidRDefault="005E3F0D" w:rsidP="008B68E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Változás</w:t>
            </w:r>
          </w:p>
        </w:tc>
      </w:tr>
      <w:tr w:rsidR="005E3F0D" w:rsidRPr="00C96120" w:rsidTr="008B68EE">
        <w:tc>
          <w:tcPr>
            <w:tcW w:w="2300" w:type="dxa"/>
            <w:shd w:val="clear" w:color="auto" w:fill="auto"/>
          </w:tcPr>
          <w:p w:rsidR="005E3F0D" w:rsidRPr="00C96120" w:rsidRDefault="005E3F0D" w:rsidP="008B68E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Személyi juttatás 74031 kormányzati funkció</w:t>
            </w:r>
          </w:p>
        </w:tc>
        <w:tc>
          <w:tcPr>
            <w:tcW w:w="2301" w:type="dxa"/>
            <w:shd w:val="clear" w:color="auto" w:fill="auto"/>
          </w:tcPr>
          <w:p w:rsidR="005E3F0D" w:rsidRPr="00C96120" w:rsidRDefault="005E3F0D" w:rsidP="008B68E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 xml:space="preserve">95 869 241,- Ft </w:t>
            </w:r>
          </w:p>
        </w:tc>
        <w:tc>
          <w:tcPr>
            <w:tcW w:w="2301" w:type="dxa"/>
            <w:shd w:val="clear" w:color="auto" w:fill="auto"/>
          </w:tcPr>
          <w:p w:rsidR="005E3F0D" w:rsidRPr="00C96120" w:rsidRDefault="005E3F0D" w:rsidP="008B68E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119 547 152,- Ft</w:t>
            </w:r>
          </w:p>
        </w:tc>
        <w:tc>
          <w:tcPr>
            <w:tcW w:w="2301" w:type="dxa"/>
            <w:shd w:val="clear" w:color="auto" w:fill="auto"/>
          </w:tcPr>
          <w:p w:rsidR="005E3F0D" w:rsidRPr="00C96120" w:rsidRDefault="005E3F0D" w:rsidP="008B68E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23 677 911,- Ft</w:t>
            </w:r>
          </w:p>
        </w:tc>
      </w:tr>
      <w:tr w:rsidR="005E3F0D" w:rsidRPr="00C96120" w:rsidTr="008B68EE">
        <w:tc>
          <w:tcPr>
            <w:tcW w:w="2300" w:type="dxa"/>
            <w:shd w:val="clear" w:color="auto" w:fill="auto"/>
          </w:tcPr>
          <w:p w:rsidR="005E3F0D" w:rsidRPr="00C96120" w:rsidRDefault="005E3F0D" w:rsidP="008B68E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Személyi juttatás 74032 kormányzati funkció</w:t>
            </w:r>
          </w:p>
        </w:tc>
        <w:tc>
          <w:tcPr>
            <w:tcW w:w="2301" w:type="dxa"/>
            <w:shd w:val="clear" w:color="auto" w:fill="auto"/>
          </w:tcPr>
          <w:p w:rsidR="005E3F0D" w:rsidRPr="00C96120" w:rsidRDefault="005E3F0D" w:rsidP="008B68E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26 009 295,- Ft</w:t>
            </w:r>
          </w:p>
        </w:tc>
        <w:tc>
          <w:tcPr>
            <w:tcW w:w="2301" w:type="dxa"/>
            <w:shd w:val="clear" w:color="auto" w:fill="auto"/>
          </w:tcPr>
          <w:p w:rsidR="005E3F0D" w:rsidRPr="00C96120" w:rsidRDefault="005E3F0D" w:rsidP="008B68E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26 161 246,- Ft</w:t>
            </w:r>
          </w:p>
        </w:tc>
        <w:tc>
          <w:tcPr>
            <w:tcW w:w="2301" w:type="dxa"/>
            <w:shd w:val="clear" w:color="auto" w:fill="auto"/>
          </w:tcPr>
          <w:p w:rsidR="005E3F0D" w:rsidRPr="00C96120" w:rsidRDefault="005E3F0D" w:rsidP="008B68E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151 951,- Ft</w:t>
            </w:r>
          </w:p>
        </w:tc>
      </w:tr>
      <w:tr w:rsidR="005E3F0D" w:rsidRPr="00C96120" w:rsidTr="008B68EE">
        <w:tc>
          <w:tcPr>
            <w:tcW w:w="2300" w:type="dxa"/>
            <w:shd w:val="clear" w:color="auto" w:fill="auto"/>
          </w:tcPr>
          <w:p w:rsidR="005E3F0D" w:rsidRPr="00C96120" w:rsidRDefault="005E3F0D" w:rsidP="008B68E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Járulék 74031 kormányzati funkció</w:t>
            </w:r>
          </w:p>
        </w:tc>
        <w:tc>
          <w:tcPr>
            <w:tcW w:w="2301" w:type="dxa"/>
            <w:shd w:val="clear" w:color="auto" w:fill="auto"/>
          </w:tcPr>
          <w:p w:rsidR="005E3F0D" w:rsidRPr="00C96120" w:rsidRDefault="005E3F0D" w:rsidP="008B68E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12 661 451,- Ft</w:t>
            </w:r>
          </w:p>
        </w:tc>
        <w:tc>
          <w:tcPr>
            <w:tcW w:w="2301" w:type="dxa"/>
            <w:shd w:val="clear" w:color="auto" w:fill="auto"/>
          </w:tcPr>
          <w:p w:rsidR="005E3F0D" w:rsidRPr="00C96120" w:rsidRDefault="005E3F0D" w:rsidP="008B68E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15 810 455,- Ft</w:t>
            </w:r>
          </w:p>
        </w:tc>
        <w:tc>
          <w:tcPr>
            <w:tcW w:w="2301" w:type="dxa"/>
            <w:shd w:val="clear" w:color="auto" w:fill="auto"/>
          </w:tcPr>
          <w:p w:rsidR="005E3F0D" w:rsidRPr="00C96120" w:rsidRDefault="005E3F0D" w:rsidP="008B68E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3 149 003,- Ft</w:t>
            </w:r>
          </w:p>
        </w:tc>
      </w:tr>
      <w:tr w:rsidR="005E3F0D" w:rsidRPr="00C96120" w:rsidTr="008B68EE">
        <w:tc>
          <w:tcPr>
            <w:tcW w:w="2300" w:type="dxa"/>
            <w:shd w:val="clear" w:color="auto" w:fill="auto"/>
          </w:tcPr>
          <w:p w:rsidR="005E3F0D" w:rsidRPr="00C96120" w:rsidRDefault="005E3F0D" w:rsidP="008B68E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Járulék 74032 kormányzati funkció</w:t>
            </w:r>
          </w:p>
        </w:tc>
        <w:tc>
          <w:tcPr>
            <w:tcW w:w="2301" w:type="dxa"/>
            <w:shd w:val="clear" w:color="auto" w:fill="auto"/>
          </w:tcPr>
          <w:p w:rsidR="005E3F0D" w:rsidRPr="00C96120" w:rsidRDefault="005E3F0D" w:rsidP="008B68E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3 425 308,- Ft</w:t>
            </w:r>
          </w:p>
        </w:tc>
        <w:tc>
          <w:tcPr>
            <w:tcW w:w="2301" w:type="dxa"/>
            <w:shd w:val="clear" w:color="auto" w:fill="auto"/>
          </w:tcPr>
          <w:p w:rsidR="005E3F0D" w:rsidRPr="00C96120" w:rsidRDefault="005E3F0D" w:rsidP="008B68E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3 445 062,- Ft</w:t>
            </w:r>
          </w:p>
        </w:tc>
        <w:tc>
          <w:tcPr>
            <w:tcW w:w="2301" w:type="dxa"/>
            <w:shd w:val="clear" w:color="auto" w:fill="auto"/>
          </w:tcPr>
          <w:p w:rsidR="005E3F0D" w:rsidRPr="00C96120" w:rsidRDefault="005E3F0D" w:rsidP="008B68E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19 754,- Ft</w:t>
            </w:r>
          </w:p>
        </w:tc>
      </w:tr>
      <w:tr w:rsidR="005E3F0D" w:rsidRPr="00C96120" w:rsidTr="008B68EE">
        <w:tc>
          <w:tcPr>
            <w:tcW w:w="2300" w:type="dxa"/>
            <w:shd w:val="clear" w:color="auto" w:fill="auto"/>
          </w:tcPr>
          <w:p w:rsidR="005E3F0D" w:rsidRPr="00C96120" w:rsidRDefault="005E3F0D" w:rsidP="008B68E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Dologi kiadások 074031 kormányzati funkció</w:t>
            </w:r>
          </w:p>
        </w:tc>
        <w:tc>
          <w:tcPr>
            <w:tcW w:w="2301" w:type="dxa"/>
            <w:shd w:val="clear" w:color="auto" w:fill="auto"/>
          </w:tcPr>
          <w:p w:rsidR="005E3F0D" w:rsidRPr="00C96120" w:rsidRDefault="005E3F0D" w:rsidP="008B68E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3 778 308,- Ft</w:t>
            </w:r>
          </w:p>
        </w:tc>
        <w:tc>
          <w:tcPr>
            <w:tcW w:w="2301" w:type="dxa"/>
            <w:shd w:val="clear" w:color="auto" w:fill="auto"/>
          </w:tcPr>
          <w:p w:rsidR="005E3F0D" w:rsidRPr="00C96120" w:rsidRDefault="005E3F0D" w:rsidP="008B68E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6 002 762,- Ft</w:t>
            </w:r>
          </w:p>
        </w:tc>
        <w:tc>
          <w:tcPr>
            <w:tcW w:w="2301" w:type="dxa"/>
            <w:shd w:val="clear" w:color="auto" w:fill="auto"/>
          </w:tcPr>
          <w:p w:rsidR="005E3F0D" w:rsidRPr="00C96120" w:rsidRDefault="005E3F0D" w:rsidP="008B68E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3 001 381,- Ft</w:t>
            </w:r>
          </w:p>
        </w:tc>
      </w:tr>
      <w:tr w:rsidR="005E3F0D" w:rsidRPr="00C96120" w:rsidTr="008B68EE">
        <w:tc>
          <w:tcPr>
            <w:tcW w:w="2300" w:type="dxa"/>
            <w:shd w:val="clear" w:color="auto" w:fill="auto"/>
          </w:tcPr>
          <w:p w:rsidR="005E3F0D" w:rsidRPr="00C96120" w:rsidRDefault="005E3F0D" w:rsidP="008B68E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Kiadások változása összesen</w:t>
            </w:r>
          </w:p>
        </w:tc>
        <w:tc>
          <w:tcPr>
            <w:tcW w:w="4602" w:type="dxa"/>
            <w:gridSpan w:val="2"/>
            <w:shd w:val="clear" w:color="auto" w:fill="D9D9D9"/>
          </w:tcPr>
          <w:p w:rsidR="005E3F0D" w:rsidRPr="00C96120" w:rsidRDefault="005E3F0D" w:rsidP="008B68E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auto"/>
          </w:tcPr>
          <w:p w:rsidR="005E3F0D" w:rsidRPr="00C96120" w:rsidRDefault="005E3F0D" w:rsidP="008B68E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30 000 000,- Ft</w:t>
            </w:r>
          </w:p>
        </w:tc>
      </w:tr>
      <w:tr w:rsidR="005E3F0D" w:rsidRPr="00C96120" w:rsidTr="008B68EE">
        <w:tc>
          <w:tcPr>
            <w:tcW w:w="2300" w:type="dxa"/>
            <w:shd w:val="clear" w:color="auto" w:fill="auto"/>
          </w:tcPr>
          <w:p w:rsidR="005E3F0D" w:rsidRPr="00C96120" w:rsidRDefault="005E3F0D" w:rsidP="008B68E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NEAK finanszírozás</w:t>
            </w:r>
          </w:p>
          <w:p w:rsidR="005E3F0D" w:rsidRPr="00C96120" w:rsidRDefault="005E3F0D" w:rsidP="008B68E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74031-74062 kormányzati funkció</w:t>
            </w:r>
          </w:p>
        </w:tc>
        <w:tc>
          <w:tcPr>
            <w:tcW w:w="2301" w:type="dxa"/>
            <w:shd w:val="clear" w:color="auto" w:fill="FFFFFF"/>
          </w:tcPr>
          <w:p w:rsidR="005E3F0D" w:rsidRPr="00C96120" w:rsidRDefault="005E3F0D" w:rsidP="008B68E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102 240 000,- Ft</w:t>
            </w:r>
          </w:p>
        </w:tc>
        <w:tc>
          <w:tcPr>
            <w:tcW w:w="2301" w:type="dxa"/>
            <w:shd w:val="clear" w:color="auto" w:fill="FFFFFF"/>
          </w:tcPr>
          <w:p w:rsidR="005E3F0D" w:rsidRPr="00C96120" w:rsidRDefault="005E3F0D" w:rsidP="008B68E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132 240 000,- Ft</w:t>
            </w:r>
          </w:p>
        </w:tc>
        <w:tc>
          <w:tcPr>
            <w:tcW w:w="2301" w:type="dxa"/>
            <w:shd w:val="clear" w:color="auto" w:fill="auto"/>
          </w:tcPr>
          <w:p w:rsidR="005E3F0D" w:rsidRPr="00C96120" w:rsidRDefault="005E3F0D" w:rsidP="008B68E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30 000 000,- Ft</w:t>
            </w:r>
          </w:p>
        </w:tc>
      </w:tr>
      <w:tr w:rsidR="005E3F0D" w:rsidRPr="00C96120" w:rsidTr="008B68EE">
        <w:tc>
          <w:tcPr>
            <w:tcW w:w="2300" w:type="dxa"/>
            <w:shd w:val="clear" w:color="auto" w:fill="auto"/>
          </w:tcPr>
          <w:p w:rsidR="005E3F0D" w:rsidRPr="00C96120" w:rsidRDefault="005E3F0D" w:rsidP="008B68E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</w:p>
        </w:tc>
        <w:tc>
          <w:tcPr>
            <w:tcW w:w="4602" w:type="dxa"/>
            <w:gridSpan w:val="2"/>
            <w:shd w:val="clear" w:color="auto" w:fill="D9D9D9"/>
          </w:tcPr>
          <w:p w:rsidR="005E3F0D" w:rsidRPr="00C96120" w:rsidRDefault="005E3F0D" w:rsidP="008B68E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auto"/>
          </w:tcPr>
          <w:p w:rsidR="005E3F0D" w:rsidRPr="00C96120" w:rsidRDefault="005E3F0D" w:rsidP="008B68E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Calibri"/>
                <w:kern w:val="24"/>
                <w:sz w:val="24"/>
                <w:szCs w:val="24"/>
              </w:rPr>
            </w:pPr>
            <w:r w:rsidRPr="00C96120">
              <w:rPr>
                <w:rFonts w:eastAsia="Calibri"/>
                <w:kern w:val="24"/>
                <w:sz w:val="24"/>
                <w:szCs w:val="24"/>
              </w:rPr>
              <w:t>30 000 000,- Ft</w:t>
            </w:r>
          </w:p>
        </w:tc>
      </w:tr>
    </w:tbl>
    <w:p w:rsidR="005E3F0D" w:rsidRPr="00C96120" w:rsidRDefault="005E3F0D" w:rsidP="005E3F0D">
      <w:pPr>
        <w:overflowPunct w:val="0"/>
        <w:autoSpaceDE w:val="0"/>
        <w:autoSpaceDN w:val="0"/>
        <w:adjustRightInd w:val="0"/>
        <w:textAlignment w:val="baseline"/>
        <w:rPr>
          <w:b/>
          <w:kern w:val="24"/>
          <w:sz w:val="24"/>
          <w:szCs w:val="24"/>
        </w:rPr>
      </w:pPr>
    </w:p>
    <w:p w:rsidR="005E3F0D" w:rsidRPr="00C96120" w:rsidRDefault="005E3F0D" w:rsidP="005E3F0D">
      <w:pPr>
        <w:overflowPunct w:val="0"/>
        <w:autoSpaceDE w:val="0"/>
        <w:autoSpaceDN w:val="0"/>
        <w:adjustRightInd w:val="0"/>
        <w:ind w:left="1134"/>
        <w:jc w:val="both"/>
        <w:textAlignment w:val="baseline"/>
        <w:rPr>
          <w:kern w:val="24"/>
          <w:sz w:val="24"/>
          <w:szCs w:val="24"/>
        </w:rPr>
      </w:pPr>
      <w:r w:rsidRPr="00C96120">
        <w:rPr>
          <w:kern w:val="24"/>
          <w:sz w:val="24"/>
          <w:szCs w:val="24"/>
        </w:rPr>
        <w:t>Az előirányzatmódosítással a költségvetés fő-összege 30 millió Ft-tal nő a kötelezően ellátandó feladatok javára, a Nemzeti Egészségbiztosítási Alapkezelő által biztosított támogatás terhére.</w:t>
      </w:r>
    </w:p>
    <w:p w:rsidR="005E3F0D" w:rsidRPr="00C96120" w:rsidRDefault="005E3F0D" w:rsidP="005E3F0D">
      <w:pPr>
        <w:overflowPunct w:val="0"/>
        <w:autoSpaceDE w:val="0"/>
        <w:autoSpaceDN w:val="0"/>
        <w:adjustRightInd w:val="0"/>
        <w:ind w:left="1134"/>
        <w:jc w:val="both"/>
        <w:textAlignment w:val="baseline"/>
        <w:rPr>
          <w:kern w:val="24"/>
          <w:sz w:val="24"/>
          <w:szCs w:val="24"/>
        </w:rPr>
      </w:pPr>
      <w:r w:rsidRPr="00C96120">
        <w:rPr>
          <w:kern w:val="24"/>
          <w:sz w:val="24"/>
          <w:szCs w:val="24"/>
        </w:rPr>
        <w:t>A Képviselő-testület utasítja a Polgármestert, hogy a változások átvezetéséről gondoskodjon a költségvetési rendelet soron következő módosításáig. A rendeletmódosítás érinti a rendelet 1., 4., 7., 10., 13., 17.  mellékleteit.</w:t>
      </w:r>
    </w:p>
    <w:p w:rsidR="005E3F0D" w:rsidRPr="00C96120" w:rsidRDefault="005E3F0D" w:rsidP="005E3F0D">
      <w:pPr>
        <w:overflowPunct w:val="0"/>
        <w:autoSpaceDE w:val="0"/>
        <w:autoSpaceDN w:val="0"/>
        <w:adjustRightInd w:val="0"/>
        <w:ind w:left="1134"/>
        <w:jc w:val="both"/>
        <w:textAlignment w:val="baseline"/>
        <w:rPr>
          <w:kern w:val="24"/>
          <w:sz w:val="24"/>
          <w:szCs w:val="24"/>
        </w:rPr>
      </w:pPr>
    </w:p>
    <w:p w:rsidR="005E3F0D" w:rsidRPr="00C96120" w:rsidRDefault="005E3F0D" w:rsidP="006233A5">
      <w:pPr>
        <w:numPr>
          <w:ilvl w:val="0"/>
          <w:numId w:val="25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kern w:val="24"/>
          <w:sz w:val="24"/>
          <w:szCs w:val="24"/>
        </w:rPr>
      </w:pPr>
      <w:r w:rsidRPr="00C96120">
        <w:rPr>
          <w:kern w:val="24"/>
          <w:sz w:val="24"/>
          <w:szCs w:val="24"/>
        </w:rPr>
        <w:t>A Képviselő-testület felhatalmazza a Polgármestert a család és nővédelem, egészségügyi gondozás kormányzati funkció, illetve feladatellátás tekintetében a szükséges jognyilatkozatok megtételére.</w:t>
      </w:r>
    </w:p>
    <w:p w:rsidR="005E3F0D" w:rsidRPr="00C96120" w:rsidRDefault="005E3F0D" w:rsidP="005E3F0D">
      <w:pPr>
        <w:overflowPunct w:val="0"/>
        <w:autoSpaceDE w:val="0"/>
        <w:autoSpaceDN w:val="0"/>
        <w:adjustRightInd w:val="0"/>
        <w:jc w:val="both"/>
        <w:textAlignment w:val="baseline"/>
        <w:rPr>
          <w:kern w:val="24"/>
          <w:sz w:val="24"/>
          <w:szCs w:val="24"/>
        </w:rPr>
      </w:pPr>
    </w:p>
    <w:p w:rsidR="005E3F0D" w:rsidRPr="00C96120" w:rsidRDefault="005E3F0D" w:rsidP="005E3F0D">
      <w:pPr>
        <w:overflowPunct w:val="0"/>
        <w:autoSpaceDE w:val="0"/>
        <w:autoSpaceDN w:val="0"/>
        <w:adjustRightInd w:val="0"/>
        <w:jc w:val="both"/>
        <w:textAlignment w:val="baseline"/>
        <w:rPr>
          <w:kern w:val="24"/>
          <w:sz w:val="24"/>
          <w:szCs w:val="24"/>
        </w:rPr>
      </w:pPr>
      <w:r w:rsidRPr="00C96120">
        <w:rPr>
          <w:kern w:val="24"/>
          <w:sz w:val="24"/>
          <w:szCs w:val="24"/>
        </w:rPr>
        <w:t xml:space="preserve">Felelős: </w:t>
      </w:r>
      <w:r w:rsidR="00C456D7">
        <w:rPr>
          <w:kern w:val="24"/>
          <w:sz w:val="24"/>
          <w:szCs w:val="24"/>
        </w:rPr>
        <w:tab/>
      </w:r>
      <w:r w:rsidRPr="00C96120">
        <w:rPr>
          <w:kern w:val="24"/>
          <w:sz w:val="24"/>
          <w:szCs w:val="24"/>
        </w:rPr>
        <w:t>Dr. Árvay István polgármester</w:t>
      </w:r>
    </w:p>
    <w:p w:rsidR="005E3F0D" w:rsidRPr="00C96120" w:rsidRDefault="005E3F0D" w:rsidP="005E3F0D">
      <w:pPr>
        <w:overflowPunct w:val="0"/>
        <w:autoSpaceDE w:val="0"/>
        <w:autoSpaceDN w:val="0"/>
        <w:adjustRightInd w:val="0"/>
        <w:jc w:val="both"/>
        <w:textAlignment w:val="baseline"/>
        <w:rPr>
          <w:kern w:val="24"/>
          <w:sz w:val="24"/>
          <w:szCs w:val="24"/>
        </w:rPr>
      </w:pPr>
      <w:r w:rsidRPr="00C96120">
        <w:rPr>
          <w:kern w:val="24"/>
          <w:sz w:val="24"/>
          <w:szCs w:val="24"/>
        </w:rPr>
        <w:t xml:space="preserve">Határidő: </w:t>
      </w:r>
      <w:r w:rsidRPr="00C96120">
        <w:rPr>
          <w:kern w:val="24"/>
          <w:sz w:val="24"/>
          <w:szCs w:val="24"/>
        </w:rPr>
        <w:tab/>
        <w:t>1.) pont tekintetében elfogadást követően azonnal</w:t>
      </w:r>
    </w:p>
    <w:p w:rsidR="005E3F0D" w:rsidRPr="00C96120" w:rsidRDefault="005E3F0D" w:rsidP="005E3F0D">
      <w:pPr>
        <w:overflowPunct w:val="0"/>
        <w:autoSpaceDE w:val="0"/>
        <w:autoSpaceDN w:val="0"/>
        <w:adjustRightInd w:val="0"/>
        <w:jc w:val="both"/>
        <w:textAlignment w:val="baseline"/>
        <w:rPr>
          <w:kern w:val="24"/>
          <w:sz w:val="24"/>
          <w:szCs w:val="24"/>
        </w:rPr>
      </w:pPr>
      <w:r w:rsidRPr="00C96120">
        <w:rPr>
          <w:kern w:val="24"/>
          <w:sz w:val="24"/>
          <w:szCs w:val="24"/>
        </w:rPr>
        <w:tab/>
      </w:r>
      <w:r w:rsidRPr="00C96120">
        <w:rPr>
          <w:kern w:val="24"/>
          <w:sz w:val="24"/>
          <w:szCs w:val="24"/>
        </w:rPr>
        <w:tab/>
        <w:t>2.) pont tekintetében 2023. szeptember 30.</w:t>
      </w:r>
    </w:p>
    <w:p w:rsidR="0043293C" w:rsidRPr="0043293C" w:rsidRDefault="005E3F0D" w:rsidP="0043293C">
      <w:pPr>
        <w:overflowPunct w:val="0"/>
        <w:autoSpaceDE w:val="0"/>
        <w:autoSpaceDN w:val="0"/>
        <w:adjustRightInd w:val="0"/>
        <w:jc w:val="both"/>
        <w:textAlignment w:val="baseline"/>
        <w:rPr>
          <w:kern w:val="24"/>
          <w:sz w:val="24"/>
          <w:szCs w:val="24"/>
        </w:rPr>
      </w:pPr>
      <w:r w:rsidRPr="00C96120">
        <w:rPr>
          <w:kern w:val="24"/>
          <w:sz w:val="24"/>
          <w:szCs w:val="24"/>
        </w:rPr>
        <w:tab/>
      </w:r>
      <w:r w:rsidRPr="00C96120">
        <w:rPr>
          <w:kern w:val="24"/>
          <w:sz w:val="24"/>
          <w:szCs w:val="24"/>
        </w:rPr>
        <w:tab/>
        <w:t>3.) pont tekintetében 2023. december 31.</w:t>
      </w: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17. NAPIRENDI PONT</w:t>
      </w:r>
    </w:p>
    <w:p w:rsidR="005E3F0D" w:rsidRDefault="005E3F0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5E3F0D">
        <w:rPr>
          <w:b/>
          <w:sz w:val="24"/>
          <w:szCs w:val="24"/>
        </w:rPr>
        <w:t xml:space="preserve">Szándéknyilatkozat mentőhelikopter projekt megvalósításához </w:t>
      </w:r>
    </w:p>
    <w:p w:rsidR="00B803B9" w:rsidRPr="00B803B9" w:rsidRDefault="00B803B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B803B9">
        <w:rPr>
          <w:sz w:val="24"/>
          <w:szCs w:val="24"/>
        </w:rPr>
        <w:t>(előterjesztés csatolva)</w:t>
      </w:r>
    </w:p>
    <w:p w:rsidR="00B803B9" w:rsidRDefault="00B803B9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lastRenderedPageBreak/>
        <w:t>Dr. Árvay István</w:t>
      </w:r>
      <w:r>
        <w:rPr>
          <w:color w:val="000000"/>
          <w:sz w:val="24"/>
          <w:szCs w:val="24"/>
        </w:rPr>
        <w:t xml:space="preserve"> polgármester: </w:t>
      </w:r>
      <w:r w:rsidR="00CE5DCE">
        <w:rPr>
          <w:color w:val="000000"/>
          <w:sz w:val="24"/>
          <w:szCs w:val="24"/>
        </w:rPr>
        <w:t>A következő napirend egy szándéknyilatkozat</w:t>
      </w:r>
      <w:r w:rsidR="00C456D7">
        <w:rPr>
          <w:color w:val="000000"/>
          <w:sz w:val="24"/>
          <w:szCs w:val="24"/>
        </w:rPr>
        <w:t>r</w:t>
      </w:r>
      <w:r w:rsidR="00CE5DCE">
        <w:rPr>
          <w:color w:val="000000"/>
          <w:sz w:val="24"/>
          <w:szCs w:val="24"/>
        </w:rPr>
        <w:t xml:space="preserve">ól szól, az </w:t>
      </w:r>
      <w:r w:rsidR="00C456D7">
        <w:rPr>
          <w:color w:val="000000"/>
          <w:sz w:val="24"/>
          <w:szCs w:val="24"/>
        </w:rPr>
        <w:t>é</w:t>
      </w:r>
      <w:r w:rsidR="00CE5DCE">
        <w:rPr>
          <w:color w:val="000000"/>
          <w:sz w:val="24"/>
          <w:szCs w:val="24"/>
        </w:rPr>
        <w:t>szak</w:t>
      </w:r>
      <w:r w:rsidR="00C456D7">
        <w:rPr>
          <w:color w:val="000000"/>
          <w:sz w:val="24"/>
          <w:szCs w:val="24"/>
        </w:rPr>
        <w:t>n</w:t>
      </w:r>
      <w:r w:rsidR="00CE5DCE">
        <w:rPr>
          <w:color w:val="000000"/>
          <w:sz w:val="24"/>
          <w:szCs w:val="24"/>
        </w:rPr>
        <w:t>yuga</w:t>
      </w:r>
      <w:r w:rsidR="00C456D7">
        <w:rPr>
          <w:color w:val="000000"/>
          <w:sz w:val="24"/>
          <w:szCs w:val="24"/>
        </w:rPr>
        <w:t>t-d</w:t>
      </w:r>
      <w:r w:rsidR="00CE5DCE">
        <w:rPr>
          <w:color w:val="000000"/>
          <w:sz w:val="24"/>
          <w:szCs w:val="24"/>
        </w:rPr>
        <w:t xml:space="preserve">unántúli régióba telepítendő mentőhelikopteres projekt megvalósításához.  </w:t>
      </w:r>
      <w:r w:rsidR="006233A5">
        <w:rPr>
          <w:color w:val="000000"/>
          <w:sz w:val="24"/>
          <w:szCs w:val="24"/>
        </w:rPr>
        <w:t xml:space="preserve">A Szociális és Esélyegyenlőségi Bizottság </w:t>
      </w:r>
      <w:r w:rsidR="00B803B9">
        <w:rPr>
          <w:color w:val="000000"/>
          <w:sz w:val="24"/>
          <w:szCs w:val="24"/>
        </w:rPr>
        <w:t>tárgyalta</w:t>
      </w:r>
      <w:r>
        <w:rPr>
          <w:color w:val="000000"/>
          <w:sz w:val="24"/>
          <w:szCs w:val="24"/>
        </w:rPr>
        <w:t xml:space="preserve"> az előterjesztést</w:t>
      </w:r>
      <w:r w:rsidR="00461362">
        <w:rPr>
          <w:color w:val="000000"/>
          <w:sz w:val="24"/>
          <w:szCs w:val="24"/>
        </w:rPr>
        <w:t>,</w:t>
      </w:r>
      <w:r w:rsidR="006233A5">
        <w:rPr>
          <w:color w:val="000000"/>
          <w:sz w:val="24"/>
          <w:szCs w:val="24"/>
        </w:rPr>
        <w:t xml:space="preserve"> és 6 igen szavazattal, 2 tartózkodás</w:t>
      </w:r>
      <w:r w:rsidR="00CE5DCE">
        <w:rPr>
          <w:color w:val="000000"/>
          <w:sz w:val="24"/>
          <w:szCs w:val="24"/>
        </w:rPr>
        <w:t xml:space="preserve"> mellett</w:t>
      </w:r>
      <w:r w:rsidR="006233A5">
        <w:rPr>
          <w:color w:val="000000"/>
          <w:sz w:val="24"/>
          <w:szCs w:val="24"/>
        </w:rPr>
        <w:t xml:space="preserve"> elfogadásra javasolja. </w:t>
      </w:r>
    </w:p>
    <w:p w:rsidR="00DA2C3F" w:rsidRDefault="00DA2C3F" w:rsidP="006233A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DA2C3F" w:rsidRDefault="00DA2C3F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 w:rsidRPr="00DA2C3F">
        <w:rPr>
          <w:color w:val="000000"/>
          <w:sz w:val="24"/>
          <w:szCs w:val="24"/>
          <w:u w:val="single"/>
        </w:rPr>
        <w:t>Szabó Miklós</w:t>
      </w:r>
      <w:r>
        <w:rPr>
          <w:color w:val="000000"/>
          <w:sz w:val="24"/>
          <w:szCs w:val="24"/>
        </w:rPr>
        <w:t xml:space="preserve"> képviselő: </w:t>
      </w:r>
      <w:r w:rsidR="006233A5">
        <w:rPr>
          <w:color w:val="000000"/>
          <w:sz w:val="24"/>
          <w:szCs w:val="24"/>
        </w:rPr>
        <w:t xml:space="preserve">Érdemes lenne utánanézni, hogy ott, ahol működik </w:t>
      </w:r>
      <w:r w:rsidR="00CE5DCE">
        <w:rPr>
          <w:color w:val="000000"/>
          <w:sz w:val="24"/>
          <w:szCs w:val="24"/>
        </w:rPr>
        <w:t>ez a rendszer</w:t>
      </w:r>
      <w:r w:rsidR="006233A5">
        <w:rPr>
          <w:color w:val="000000"/>
          <w:sz w:val="24"/>
          <w:szCs w:val="24"/>
        </w:rPr>
        <w:t xml:space="preserve">, hogy alakul a finanszírozása. Az </w:t>
      </w:r>
      <w:r w:rsidR="00EB4538">
        <w:rPr>
          <w:color w:val="000000"/>
          <w:sz w:val="24"/>
          <w:szCs w:val="24"/>
        </w:rPr>
        <w:t>Országos Mentőszolgálat</w:t>
      </w:r>
      <w:r w:rsidR="006233A5">
        <w:rPr>
          <w:color w:val="000000"/>
          <w:sz w:val="24"/>
          <w:szCs w:val="24"/>
        </w:rPr>
        <w:t xml:space="preserve">nak van </w:t>
      </w:r>
      <w:r w:rsidR="00CE5DCE">
        <w:rPr>
          <w:color w:val="000000"/>
          <w:sz w:val="24"/>
          <w:szCs w:val="24"/>
        </w:rPr>
        <w:t>helikopteres mentőegysége</w:t>
      </w:r>
      <w:r w:rsidR="006233A5">
        <w:rPr>
          <w:color w:val="000000"/>
          <w:sz w:val="24"/>
          <w:szCs w:val="24"/>
        </w:rPr>
        <w:t>. További információkra lenne szükség, hogy mi ez, hogy működik.</w:t>
      </w:r>
      <w:r w:rsidR="00CE5DCE">
        <w:rPr>
          <w:color w:val="000000"/>
          <w:sz w:val="24"/>
          <w:szCs w:val="24"/>
        </w:rPr>
        <w:t xml:space="preserve"> Ezt így </w:t>
      </w:r>
      <w:r w:rsidR="00EB4538">
        <w:rPr>
          <w:color w:val="000000"/>
          <w:sz w:val="24"/>
          <w:szCs w:val="24"/>
        </w:rPr>
        <w:t>„</w:t>
      </w:r>
      <w:r w:rsidR="00CE5DCE">
        <w:rPr>
          <w:color w:val="000000"/>
          <w:sz w:val="24"/>
          <w:szCs w:val="24"/>
        </w:rPr>
        <w:t>langyosnak</w:t>
      </w:r>
      <w:r w:rsidR="00EB4538">
        <w:rPr>
          <w:color w:val="000000"/>
          <w:sz w:val="24"/>
          <w:szCs w:val="24"/>
        </w:rPr>
        <w:t>”</w:t>
      </w:r>
      <w:r w:rsidR="00CE5DCE">
        <w:rPr>
          <w:color w:val="000000"/>
          <w:sz w:val="24"/>
          <w:szCs w:val="24"/>
        </w:rPr>
        <w:t xml:space="preserve"> érzi. </w:t>
      </w:r>
    </w:p>
    <w:p w:rsidR="006233A5" w:rsidRDefault="006233A5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6233A5" w:rsidRDefault="006233A5" w:rsidP="00C856C3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</w:t>
      </w:r>
      <w:r w:rsidR="00CE5DCE">
        <w:rPr>
          <w:color w:val="000000"/>
          <w:sz w:val="24"/>
          <w:szCs w:val="24"/>
        </w:rPr>
        <w:t xml:space="preserve">A 15 perces elérési utak az </w:t>
      </w:r>
      <w:r w:rsidR="00C856C3">
        <w:rPr>
          <w:color w:val="000000"/>
          <w:sz w:val="24"/>
          <w:szCs w:val="24"/>
        </w:rPr>
        <w:t>é</w:t>
      </w:r>
      <w:r w:rsidR="00CE5DCE">
        <w:rPr>
          <w:color w:val="000000"/>
          <w:sz w:val="24"/>
          <w:szCs w:val="24"/>
        </w:rPr>
        <w:t>szak</w:t>
      </w:r>
      <w:r w:rsidR="00C856C3">
        <w:rPr>
          <w:color w:val="000000"/>
          <w:sz w:val="24"/>
          <w:szCs w:val="24"/>
        </w:rPr>
        <w:t>n</w:t>
      </w:r>
      <w:r w:rsidR="00CE5DCE">
        <w:rPr>
          <w:color w:val="000000"/>
          <w:sz w:val="24"/>
          <w:szCs w:val="24"/>
        </w:rPr>
        <w:t>yugat</w:t>
      </w:r>
      <w:r w:rsidR="00C856C3">
        <w:rPr>
          <w:color w:val="000000"/>
          <w:sz w:val="24"/>
          <w:szCs w:val="24"/>
        </w:rPr>
        <w:t>-d</w:t>
      </w:r>
      <w:r w:rsidR="00CE5DCE">
        <w:rPr>
          <w:color w:val="000000"/>
          <w:sz w:val="24"/>
          <w:szCs w:val="24"/>
        </w:rPr>
        <w:t xml:space="preserve">unántúli régióban nem biztosítottak. </w:t>
      </w:r>
      <w:r>
        <w:rPr>
          <w:color w:val="000000"/>
          <w:sz w:val="24"/>
          <w:szCs w:val="24"/>
        </w:rPr>
        <w:t>Ez a régió kimaradt a mentőhelikopteres fejlesztésekből</w:t>
      </w:r>
      <w:r w:rsidR="00C856C3">
        <w:rPr>
          <w:color w:val="000000"/>
          <w:sz w:val="24"/>
          <w:szCs w:val="24"/>
        </w:rPr>
        <w:t>, e</w:t>
      </w:r>
      <w:r w:rsidR="00211F5B">
        <w:rPr>
          <w:color w:val="000000"/>
          <w:sz w:val="24"/>
          <w:szCs w:val="24"/>
        </w:rPr>
        <w:t xml:space="preserve">zt próbálják betölteni. </w:t>
      </w:r>
      <w:r>
        <w:rPr>
          <w:color w:val="000000"/>
          <w:sz w:val="24"/>
          <w:szCs w:val="24"/>
        </w:rPr>
        <w:t>A Vármegyei Önkormányzat kiadta a szándéknyilatkozatot,</w:t>
      </w:r>
      <w:r w:rsidR="00211F5B">
        <w:rPr>
          <w:color w:val="000000"/>
          <w:sz w:val="24"/>
          <w:szCs w:val="24"/>
        </w:rPr>
        <w:t xml:space="preserve"> megkeresték a nagyobb önkormányzatokat</w:t>
      </w:r>
      <w:r w:rsidR="00C856C3">
        <w:rPr>
          <w:color w:val="000000"/>
          <w:sz w:val="24"/>
          <w:szCs w:val="24"/>
        </w:rPr>
        <w:t>,</w:t>
      </w:r>
      <w:r w:rsidR="00211F5B">
        <w:rPr>
          <w:color w:val="000000"/>
          <w:sz w:val="24"/>
          <w:szCs w:val="24"/>
        </w:rPr>
        <w:t xml:space="preserve"> és</w:t>
      </w:r>
      <w:r>
        <w:rPr>
          <w:color w:val="000000"/>
          <w:sz w:val="24"/>
          <w:szCs w:val="24"/>
        </w:rPr>
        <w:t xml:space="preserve"> kérték tőlük is. </w:t>
      </w:r>
      <w:r w:rsidR="00211F5B">
        <w:rPr>
          <w:color w:val="000000"/>
          <w:sz w:val="24"/>
          <w:szCs w:val="24"/>
        </w:rPr>
        <w:t xml:space="preserve">Fizikálisan és pénzügyileg nem kötelez semmire. </w:t>
      </w:r>
      <w:r>
        <w:rPr>
          <w:color w:val="000000"/>
          <w:sz w:val="24"/>
          <w:szCs w:val="24"/>
        </w:rPr>
        <w:t xml:space="preserve">Itt nagy szükség </w:t>
      </w:r>
      <w:r w:rsidR="00211F5B">
        <w:rPr>
          <w:color w:val="000000"/>
          <w:sz w:val="24"/>
          <w:szCs w:val="24"/>
        </w:rPr>
        <w:t>lenne</w:t>
      </w:r>
      <w:r>
        <w:rPr>
          <w:color w:val="000000"/>
          <w:sz w:val="24"/>
          <w:szCs w:val="24"/>
        </w:rPr>
        <w:t xml:space="preserve"> rá. </w:t>
      </w:r>
      <w:r w:rsidR="00C856C3">
        <w:rPr>
          <w:color w:val="000000"/>
          <w:sz w:val="24"/>
          <w:szCs w:val="24"/>
        </w:rPr>
        <w:t>Szavazásra bocsátja az előterjesztést.</w:t>
      </w: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E42CA" w:rsidRDefault="00D7130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</w:t>
      </w:r>
      <w:r w:rsidR="006233A5">
        <w:rPr>
          <w:i/>
          <w:color w:val="000000"/>
          <w:sz w:val="24"/>
          <w:szCs w:val="24"/>
        </w:rPr>
        <w:t>1</w:t>
      </w:r>
      <w:r>
        <w:rPr>
          <w:i/>
          <w:color w:val="000000"/>
          <w:sz w:val="24"/>
          <w:szCs w:val="24"/>
        </w:rPr>
        <w:t xml:space="preserve"> ige</w:t>
      </w:r>
      <w:r w:rsidR="006233A5">
        <w:rPr>
          <w:i/>
          <w:color w:val="000000"/>
          <w:sz w:val="24"/>
          <w:szCs w:val="24"/>
        </w:rPr>
        <w:t>n</w:t>
      </w:r>
      <w:r>
        <w:rPr>
          <w:i/>
          <w:color w:val="000000"/>
          <w:sz w:val="24"/>
          <w:szCs w:val="24"/>
        </w:rPr>
        <w:t xml:space="preserve"> szavazattal</w:t>
      </w:r>
      <w:r w:rsidR="006233A5">
        <w:rPr>
          <w:i/>
          <w:color w:val="000000"/>
          <w:sz w:val="24"/>
          <w:szCs w:val="24"/>
        </w:rPr>
        <w:t>, 1 tartózkodás mellett</w:t>
      </w:r>
      <w:r>
        <w:rPr>
          <w:i/>
          <w:color w:val="000000"/>
          <w:sz w:val="24"/>
          <w:szCs w:val="24"/>
        </w:rPr>
        <w:t xml:space="preserve"> az alábbi határozatot hozta:</w:t>
      </w:r>
    </w:p>
    <w:p w:rsidR="00D7130E" w:rsidRDefault="00D7130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6233A5" w:rsidRPr="00C96120" w:rsidRDefault="006233A5" w:rsidP="006233A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kern w:val="24"/>
          <w:sz w:val="24"/>
          <w:szCs w:val="24"/>
        </w:rPr>
      </w:pPr>
      <w:r w:rsidRPr="00C96120">
        <w:rPr>
          <w:b/>
          <w:kern w:val="24"/>
          <w:sz w:val="24"/>
          <w:szCs w:val="24"/>
        </w:rPr>
        <w:t>122/2023. (VI.22.) Kt. határozat</w:t>
      </w:r>
    </w:p>
    <w:p w:rsidR="006233A5" w:rsidRPr="00C96120" w:rsidRDefault="006233A5" w:rsidP="006233A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kern w:val="24"/>
          <w:sz w:val="24"/>
          <w:szCs w:val="24"/>
        </w:rPr>
      </w:pPr>
    </w:p>
    <w:p w:rsidR="006233A5" w:rsidRPr="00C96120" w:rsidRDefault="006233A5" w:rsidP="006233A5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kern w:val="24"/>
          <w:sz w:val="24"/>
          <w:szCs w:val="24"/>
        </w:rPr>
      </w:pPr>
      <w:r w:rsidRPr="00C96120">
        <w:rPr>
          <w:kern w:val="24"/>
          <w:sz w:val="24"/>
          <w:szCs w:val="24"/>
        </w:rPr>
        <w:t xml:space="preserve">Mosonmagyaróvár Város Önkormányzat Képviselő-testülete együttműködési szándéknyilatkozatot köt a SkyCU Légimentő és Légi betegszállító Egyesülettel a határozat 1. számú mellékletben foglaltak szerint. A szándéknyilatkozat megkötése nem jelent az Önkormányzatra tekintettel fizetési kötelezettség vállalást. </w:t>
      </w:r>
    </w:p>
    <w:p w:rsidR="006233A5" w:rsidRPr="00C96120" w:rsidRDefault="006233A5" w:rsidP="006233A5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kern w:val="24"/>
          <w:sz w:val="24"/>
          <w:szCs w:val="24"/>
        </w:rPr>
      </w:pPr>
    </w:p>
    <w:p w:rsidR="006233A5" w:rsidRPr="00C96120" w:rsidRDefault="006233A5" w:rsidP="006233A5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kern w:val="24"/>
          <w:sz w:val="24"/>
          <w:szCs w:val="24"/>
        </w:rPr>
      </w:pPr>
      <w:r w:rsidRPr="00C96120">
        <w:rPr>
          <w:kern w:val="24"/>
          <w:sz w:val="24"/>
          <w:szCs w:val="24"/>
        </w:rPr>
        <w:t>A Képviselő-testület felhatalmazza a polgármestert a jognyilatkozat megtételére.</w:t>
      </w:r>
    </w:p>
    <w:p w:rsidR="006233A5" w:rsidRPr="00C96120" w:rsidRDefault="006233A5" w:rsidP="006233A5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kern w:val="24"/>
          <w:sz w:val="24"/>
          <w:szCs w:val="24"/>
        </w:rPr>
      </w:pPr>
    </w:p>
    <w:p w:rsidR="006233A5" w:rsidRPr="00C96120" w:rsidRDefault="006233A5" w:rsidP="006233A5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kern w:val="24"/>
          <w:sz w:val="24"/>
          <w:szCs w:val="24"/>
        </w:rPr>
      </w:pPr>
      <w:r w:rsidRPr="00C96120">
        <w:rPr>
          <w:kern w:val="24"/>
          <w:sz w:val="24"/>
          <w:szCs w:val="24"/>
        </w:rPr>
        <w:t>Felelős: Dr. Árvay István polgármester</w:t>
      </w:r>
    </w:p>
    <w:p w:rsidR="006233A5" w:rsidRPr="00C96120" w:rsidRDefault="006233A5" w:rsidP="006233A5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kern w:val="24"/>
          <w:sz w:val="24"/>
          <w:szCs w:val="24"/>
        </w:rPr>
      </w:pPr>
      <w:r w:rsidRPr="00C96120">
        <w:rPr>
          <w:kern w:val="24"/>
          <w:sz w:val="24"/>
          <w:szCs w:val="24"/>
        </w:rPr>
        <w:t>Határidő: 2023. június 30.</w:t>
      </w:r>
    </w:p>
    <w:p w:rsidR="00BE42CA" w:rsidRDefault="00BE42CA" w:rsidP="00D7130E">
      <w:pPr>
        <w:spacing w:line="259" w:lineRule="auto"/>
        <w:jc w:val="both"/>
        <w:rPr>
          <w:sz w:val="24"/>
          <w:szCs w:val="24"/>
        </w:rPr>
      </w:pPr>
    </w:p>
    <w:p w:rsidR="006233A5" w:rsidRDefault="006233A5" w:rsidP="00D7130E">
      <w:pPr>
        <w:spacing w:line="259" w:lineRule="auto"/>
        <w:jc w:val="both"/>
        <w:rPr>
          <w:sz w:val="24"/>
          <w:szCs w:val="24"/>
        </w:rPr>
      </w:pP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18. NAPIRENDI PONT</w:t>
      </w:r>
    </w:p>
    <w:p w:rsidR="006233A5" w:rsidRDefault="006233A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I. </w:t>
      </w:r>
      <w:r w:rsidRPr="006233A5">
        <w:rPr>
          <w:b/>
          <w:color w:val="000000"/>
          <w:sz w:val="24"/>
          <w:szCs w:val="24"/>
        </w:rPr>
        <w:t xml:space="preserve">Utólagos tájékoztatás a KÜHNE Mezőgazdasági Gépgyár Zrt.-vel kötött bérleti szerződés módosításáról </w:t>
      </w:r>
    </w:p>
    <w:p w:rsidR="006233A5" w:rsidRPr="00C96120" w:rsidRDefault="006233A5" w:rsidP="006233A5">
      <w:pPr>
        <w:autoSpaceDE w:val="0"/>
        <w:autoSpaceDN w:val="0"/>
        <w:adjustRightInd w:val="0"/>
        <w:jc w:val="both"/>
        <w:rPr>
          <w:b/>
          <w:sz w:val="24"/>
        </w:rPr>
      </w:pPr>
      <w:r>
        <w:rPr>
          <w:b/>
          <w:bCs/>
          <w:color w:val="000000"/>
          <w:sz w:val="24"/>
          <w:szCs w:val="24"/>
          <w:lang w:eastAsia="en-US"/>
        </w:rPr>
        <w:t xml:space="preserve">II. </w:t>
      </w:r>
      <w:r w:rsidRPr="00C96120">
        <w:rPr>
          <w:b/>
          <w:bCs/>
          <w:color w:val="000000"/>
          <w:sz w:val="24"/>
          <w:szCs w:val="24"/>
          <w:lang w:eastAsia="en-US"/>
        </w:rPr>
        <w:t>Tájékoztatás a 4. számú vegyes fogorvosi körzet és a 13. számú felnőtt háziorvosi körzet rendelési helyszínének módosulásáról</w:t>
      </w:r>
    </w:p>
    <w:p w:rsidR="00BE42CA" w:rsidRDefault="00B56097" w:rsidP="006233A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 </w:t>
      </w:r>
      <w:bookmarkStart w:id="12" w:name="_Hlk138757844"/>
      <w:r w:rsidR="006233A5">
        <w:rPr>
          <w:color w:val="000000"/>
          <w:sz w:val="24"/>
          <w:szCs w:val="24"/>
        </w:rPr>
        <w:t xml:space="preserve">Szociális és Esélyegyenlőségi </w:t>
      </w:r>
      <w:bookmarkEnd w:id="12"/>
      <w:r>
        <w:rPr>
          <w:color w:val="000000"/>
          <w:sz w:val="24"/>
          <w:szCs w:val="24"/>
        </w:rPr>
        <w:t>Bizottság tárgyalta az előterjesztést, és egyhangúlag támogatta azt.</w:t>
      </w:r>
      <w:r>
        <w:rPr>
          <w:sz w:val="24"/>
          <w:szCs w:val="24"/>
        </w:rPr>
        <w:t xml:space="preserve"> </w:t>
      </w:r>
      <w:r w:rsidR="000C3DE7">
        <w:rPr>
          <w:sz w:val="24"/>
          <w:szCs w:val="24"/>
        </w:rPr>
        <w:t>Két</w:t>
      </w:r>
      <w:r w:rsidR="006233A5">
        <w:rPr>
          <w:sz w:val="24"/>
          <w:szCs w:val="24"/>
        </w:rPr>
        <w:t xml:space="preserve"> határozatot hoznak. </w:t>
      </w:r>
      <w:r>
        <w:rPr>
          <w:sz w:val="24"/>
          <w:szCs w:val="24"/>
        </w:rPr>
        <w:t>Szavazásra bocsátja a határozati javaslato</w:t>
      </w:r>
      <w:r w:rsidR="006233A5">
        <w:rPr>
          <w:sz w:val="24"/>
          <w:szCs w:val="24"/>
        </w:rPr>
        <w:t>kat</w:t>
      </w:r>
      <w:r>
        <w:rPr>
          <w:sz w:val="24"/>
          <w:szCs w:val="24"/>
        </w:rPr>
        <w:t>.</w:t>
      </w: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</w:t>
      </w:r>
      <w:r w:rsidR="006233A5">
        <w:rPr>
          <w:i/>
          <w:color w:val="000000"/>
          <w:sz w:val="24"/>
          <w:szCs w:val="24"/>
        </w:rPr>
        <w:t>2</w:t>
      </w:r>
      <w:r>
        <w:rPr>
          <w:i/>
          <w:color w:val="000000"/>
          <w:sz w:val="24"/>
          <w:szCs w:val="24"/>
        </w:rPr>
        <w:t xml:space="preserve"> igen (egyhangú) szavazattal az alábbi határozato</w:t>
      </w:r>
      <w:r w:rsidR="006233A5">
        <w:rPr>
          <w:i/>
          <w:color w:val="000000"/>
          <w:sz w:val="24"/>
          <w:szCs w:val="24"/>
        </w:rPr>
        <w:t>kat</w:t>
      </w:r>
      <w:r>
        <w:rPr>
          <w:i/>
          <w:color w:val="000000"/>
          <w:sz w:val="24"/>
          <w:szCs w:val="24"/>
        </w:rPr>
        <w:t xml:space="preserve"> hozta:</w:t>
      </w: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83940" w:rsidRPr="00C96120" w:rsidRDefault="00783940" w:rsidP="00783940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kern w:val="24"/>
          <w:sz w:val="24"/>
          <w:szCs w:val="24"/>
        </w:rPr>
      </w:pPr>
      <w:r w:rsidRPr="00C96120">
        <w:rPr>
          <w:b/>
          <w:kern w:val="24"/>
          <w:sz w:val="24"/>
          <w:szCs w:val="24"/>
        </w:rPr>
        <w:t>123/2023. (VI.22.) Kt. határozat</w:t>
      </w:r>
    </w:p>
    <w:p w:rsidR="00783940" w:rsidRPr="00C96120" w:rsidRDefault="00783940" w:rsidP="00783940">
      <w:pPr>
        <w:overflowPunct w:val="0"/>
        <w:autoSpaceDE w:val="0"/>
        <w:autoSpaceDN w:val="0"/>
        <w:adjustRightInd w:val="0"/>
        <w:jc w:val="both"/>
        <w:textAlignment w:val="baseline"/>
        <w:rPr>
          <w:kern w:val="24"/>
          <w:sz w:val="24"/>
          <w:szCs w:val="24"/>
        </w:rPr>
      </w:pPr>
    </w:p>
    <w:p w:rsidR="00783940" w:rsidRDefault="00783940" w:rsidP="00783940">
      <w:pPr>
        <w:overflowPunct w:val="0"/>
        <w:autoSpaceDE w:val="0"/>
        <w:autoSpaceDN w:val="0"/>
        <w:adjustRightInd w:val="0"/>
        <w:spacing w:after="120"/>
        <w:ind w:left="709"/>
        <w:jc w:val="both"/>
        <w:textAlignment w:val="baseline"/>
        <w:rPr>
          <w:kern w:val="24"/>
          <w:sz w:val="24"/>
          <w:szCs w:val="24"/>
        </w:rPr>
      </w:pPr>
      <w:r w:rsidRPr="00C96120">
        <w:rPr>
          <w:kern w:val="24"/>
          <w:sz w:val="24"/>
          <w:szCs w:val="24"/>
        </w:rPr>
        <w:t xml:space="preserve">Mosonmagyaróvár Város Önkormányzat Képviselő testülete tudomásul veszi a </w:t>
      </w:r>
      <w:r w:rsidRPr="00C96120">
        <w:rPr>
          <w:bCs/>
          <w:kern w:val="24"/>
          <w:sz w:val="24"/>
        </w:rPr>
        <w:t>KÜHNE</w:t>
      </w:r>
      <w:r w:rsidRPr="00C96120">
        <w:rPr>
          <w:kern w:val="24"/>
          <w:sz w:val="24"/>
          <w:szCs w:val="24"/>
        </w:rPr>
        <w:t xml:space="preserve"> Mezőgazdasági Gépgyár Zrt.-vel </w:t>
      </w:r>
      <w:r w:rsidRPr="00C96120">
        <w:rPr>
          <w:iCs/>
          <w:kern w:val="24"/>
          <w:sz w:val="24"/>
          <w:szCs w:val="24"/>
        </w:rPr>
        <w:t xml:space="preserve">a 13. számú felnőtt háziorvosi körzet és a 4. </w:t>
      </w:r>
      <w:r w:rsidRPr="00C96120">
        <w:rPr>
          <w:iCs/>
          <w:kern w:val="24"/>
          <w:sz w:val="24"/>
          <w:szCs w:val="24"/>
        </w:rPr>
        <w:lastRenderedPageBreak/>
        <w:t>számú vegyes fogorvosi körzet zavartalan működése érdekében</w:t>
      </w:r>
      <w:r w:rsidRPr="00C96120">
        <w:rPr>
          <w:kern w:val="24"/>
          <w:sz w:val="24"/>
          <w:szCs w:val="24"/>
        </w:rPr>
        <w:t xml:space="preserve"> kötött bérleti szerződés módosítására vonatkozó – előterjesztés szerinti – utólagos tájékoztatást.</w:t>
      </w:r>
    </w:p>
    <w:p w:rsidR="00211F5B" w:rsidRPr="00C96120" w:rsidRDefault="00211F5B" w:rsidP="00783940">
      <w:pPr>
        <w:overflowPunct w:val="0"/>
        <w:autoSpaceDE w:val="0"/>
        <w:autoSpaceDN w:val="0"/>
        <w:adjustRightInd w:val="0"/>
        <w:spacing w:after="120"/>
        <w:ind w:left="709"/>
        <w:jc w:val="both"/>
        <w:textAlignment w:val="baseline"/>
        <w:rPr>
          <w:kern w:val="24"/>
          <w:sz w:val="24"/>
          <w:szCs w:val="24"/>
        </w:rPr>
      </w:pPr>
    </w:p>
    <w:p w:rsidR="00783940" w:rsidRPr="00C96120" w:rsidRDefault="00783940" w:rsidP="00783940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kern w:val="24"/>
          <w:sz w:val="24"/>
          <w:szCs w:val="24"/>
        </w:rPr>
      </w:pPr>
      <w:r w:rsidRPr="00C96120">
        <w:rPr>
          <w:b/>
          <w:kern w:val="24"/>
          <w:sz w:val="24"/>
          <w:szCs w:val="24"/>
        </w:rPr>
        <w:t>124/2023. (VI.22.) Kt. határozat</w:t>
      </w:r>
    </w:p>
    <w:p w:rsidR="00783940" w:rsidRPr="00C96120" w:rsidRDefault="00783940" w:rsidP="00783940">
      <w:pPr>
        <w:tabs>
          <w:tab w:val="left" w:pos="708"/>
          <w:tab w:val="center" w:pos="4536"/>
          <w:tab w:val="right" w:pos="9072"/>
        </w:tabs>
        <w:jc w:val="both"/>
        <w:rPr>
          <w:rFonts w:eastAsia="Calibri"/>
          <w:sz w:val="24"/>
          <w:szCs w:val="24"/>
        </w:rPr>
      </w:pPr>
    </w:p>
    <w:p w:rsidR="00783940" w:rsidRPr="00C96120" w:rsidRDefault="00783940" w:rsidP="00783940">
      <w:pPr>
        <w:overflowPunct w:val="0"/>
        <w:autoSpaceDE w:val="0"/>
        <w:autoSpaceDN w:val="0"/>
        <w:adjustRightInd w:val="0"/>
        <w:spacing w:after="120"/>
        <w:ind w:left="709"/>
        <w:jc w:val="both"/>
        <w:textAlignment w:val="baseline"/>
        <w:rPr>
          <w:kern w:val="24"/>
          <w:sz w:val="24"/>
          <w:szCs w:val="24"/>
        </w:rPr>
      </w:pPr>
      <w:r w:rsidRPr="00C96120">
        <w:rPr>
          <w:kern w:val="24"/>
          <w:sz w:val="24"/>
          <w:szCs w:val="24"/>
        </w:rPr>
        <w:t xml:space="preserve">Mosonmagyaróvár Város Önkormányzat Képviselő testülete tudomásul veszi a </w:t>
      </w:r>
      <w:r w:rsidRPr="00C96120">
        <w:rPr>
          <w:kern w:val="24"/>
          <w:sz w:val="24"/>
        </w:rPr>
        <w:t xml:space="preserve">9200 Mosonmagyaróvár, Mosonyi Mihály u. 37. szám alatti </w:t>
      </w:r>
      <w:r w:rsidRPr="00C96120">
        <w:rPr>
          <w:kern w:val="24"/>
          <w:sz w:val="24"/>
          <w:szCs w:val="24"/>
        </w:rPr>
        <w:t xml:space="preserve">korábbi ügyeleti helyiségek átalakításáról és a </w:t>
      </w:r>
      <w:r w:rsidRPr="00C96120">
        <w:rPr>
          <w:rFonts w:eastAsia="Calibri"/>
          <w:bCs/>
          <w:kern w:val="24"/>
          <w:sz w:val="24"/>
          <w:lang w:eastAsia="en-US"/>
        </w:rPr>
        <w:t>4. számú vegyes fogorvosi körzet</w:t>
      </w:r>
      <w:r w:rsidRPr="00C96120">
        <w:rPr>
          <w:kern w:val="24"/>
          <w:sz w:val="24"/>
          <w:szCs w:val="24"/>
        </w:rPr>
        <w:t xml:space="preserve">, valamint </w:t>
      </w:r>
      <w:r w:rsidRPr="00C96120">
        <w:rPr>
          <w:rFonts w:eastAsia="Calibri"/>
          <w:bCs/>
          <w:kern w:val="24"/>
          <w:sz w:val="24"/>
          <w:lang w:eastAsia="en-US"/>
        </w:rPr>
        <w:t xml:space="preserve">a 13. számú felnőtt háziorvosi körzet </w:t>
      </w:r>
      <w:r w:rsidRPr="00C96120">
        <w:rPr>
          <w:kern w:val="24"/>
          <w:sz w:val="24"/>
          <w:szCs w:val="24"/>
        </w:rPr>
        <w:t>költözéséről szóló – előterjesztés szerinti – tájékoztatást.</w:t>
      </w: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83940" w:rsidRDefault="007839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19. NAPIRENDI PONT</w:t>
      </w:r>
    </w:p>
    <w:p w:rsidR="00B17C5B" w:rsidRDefault="004D4BC0" w:rsidP="00D7130E">
      <w:pPr>
        <w:pStyle w:val="Nincstrkz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I. </w:t>
      </w:r>
      <w:r w:rsidR="00B17C5B" w:rsidRPr="00B17C5B">
        <w:rPr>
          <w:b/>
          <w:sz w:val="24"/>
          <w:szCs w:val="24"/>
        </w:rPr>
        <w:t xml:space="preserve">2. számú háziorvosi körzet feladatellátását biztosító pályázati kiírás </w:t>
      </w:r>
    </w:p>
    <w:p w:rsidR="00B17C5B" w:rsidRDefault="004D4BC0" w:rsidP="004D4BC0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II. </w:t>
      </w:r>
      <w:r w:rsidR="00B17C5B" w:rsidRPr="00C96120">
        <w:rPr>
          <w:b/>
          <w:sz w:val="24"/>
          <w:szCs w:val="24"/>
        </w:rPr>
        <w:t>2. számú háziorvosi körzet helyettesítéssel történő feladatellátása tekintetében új Megbízási szerződés kötése</w:t>
      </w:r>
      <w:r w:rsidR="00B17C5B" w:rsidRPr="00C96120">
        <w:rPr>
          <w:b/>
          <w:sz w:val="24"/>
          <w:szCs w:val="24"/>
        </w:rPr>
        <w:tab/>
      </w:r>
    </w:p>
    <w:p w:rsidR="00BE42CA" w:rsidRPr="00D7130E" w:rsidRDefault="00B56097" w:rsidP="00D7130E">
      <w:pPr>
        <w:pStyle w:val="Nincstrkz"/>
        <w:rPr>
          <w:color w:val="000000"/>
          <w:sz w:val="24"/>
          <w:szCs w:val="24"/>
        </w:rPr>
      </w:pPr>
      <w:r w:rsidRPr="00D7130E">
        <w:rPr>
          <w:color w:val="000000"/>
          <w:sz w:val="24"/>
          <w:szCs w:val="24"/>
        </w:rPr>
        <w:t>(előterjesztés csatolva)</w:t>
      </w: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 </w:t>
      </w:r>
      <w:r w:rsidR="00F76DE7">
        <w:rPr>
          <w:color w:val="000000"/>
          <w:sz w:val="24"/>
          <w:szCs w:val="24"/>
        </w:rPr>
        <w:t xml:space="preserve">Szociális és Esélyegyenlőségi </w:t>
      </w:r>
      <w:r w:rsidR="007329AC">
        <w:rPr>
          <w:color w:val="000000"/>
          <w:sz w:val="24"/>
          <w:szCs w:val="24"/>
        </w:rPr>
        <w:t xml:space="preserve">Bizottság </w:t>
      </w:r>
      <w:r>
        <w:rPr>
          <w:color w:val="000000"/>
          <w:sz w:val="24"/>
          <w:szCs w:val="24"/>
        </w:rPr>
        <w:t>tárgyalta az előterjesztést, és egyhangúlag támogatta azt.</w:t>
      </w:r>
      <w:r>
        <w:rPr>
          <w:sz w:val="24"/>
          <w:szCs w:val="24"/>
        </w:rPr>
        <w:t xml:space="preserve"> </w:t>
      </w:r>
      <w:r w:rsidR="000C3DE7">
        <w:rPr>
          <w:sz w:val="24"/>
          <w:szCs w:val="24"/>
        </w:rPr>
        <w:t>Kettő</w:t>
      </w:r>
      <w:r w:rsidR="007329AC">
        <w:rPr>
          <w:sz w:val="24"/>
          <w:szCs w:val="24"/>
        </w:rPr>
        <w:t xml:space="preserve"> </w:t>
      </w:r>
      <w:r w:rsidR="000640D2">
        <w:rPr>
          <w:sz w:val="24"/>
          <w:szCs w:val="24"/>
        </w:rPr>
        <w:t>határozatot hoznak</w:t>
      </w:r>
      <w:r w:rsidR="007329AC">
        <w:rPr>
          <w:sz w:val="24"/>
          <w:szCs w:val="24"/>
        </w:rPr>
        <w:t xml:space="preserve">. </w:t>
      </w:r>
      <w:r>
        <w:rPr>
          <w:sz w:val="24"/>
          <w:szCs w:val="24"/>
        </w:rPr>
        <w:t>Szavazásra bocsátja a határozati javaslato</w:t>
      </w:r>
      <w:r w:rsidR="0039574B">
        <w:rPr>
          <w:sz w:val="24"/>
          <w:szCs w:val="24"/>
        </w:rPr>
        <w:t>kat</w:t>
      </w:r>
      <w:r>
        <w:rPr>
          <w:sz w:val="24"/>
          <w:szCs w:val="24"/>
        </w:rPr>
        <w:t>.</w:t>
      </w: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</w:t>
      </w:r>
      <w:r w:rsidR="0039574B">
        <w:rPr>
          <w:i/>
          <w:color w:val="000000"/>
          <w:sz w:val="24"/>
          <w:szCs w:val="24"/>
        </w:rPr>
        <w:t>2</w:t>
      </w:r>
      <w:r>
        <w:rPr>
          <w:i/>
          <w:color w:val="000000"/>
          <w:sz w:val="24"/>
          <w:szCs w:val="24"/>
        </w:rPr>
        <w:t xml:space="preserve"> igen (egyhangú) szavazattal az alábbi határozato</w:t>
      </w:r>
      <w:r w:rsidR="0039574B">
        <w:rPr>
          <w:i/>
          <w:color w:val="000000"/>
          <w:sz w:val="24"/>
          <w:szCs w:val="24"/>
        </w:rPr>
        <w:t>kat</w:t>
      </w:r>
      <w:r>
        <w:rPr>
          <w:i/>
          <w:color w:val="000000"/>
          <w:sz w:val="24"/>
          <w:szCs w:val="24"/>
        </w:rPr>
        <w:t xml:space="preserve"> hozta:</w:t>
      </w: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39574B" w:rsidRDefault="0039574B" w:rsidP="0039574B">
      <w:pPr>
        <w:rPr>
          <w:b/>
          <w:kern w:val="24"/>
          <w:sz w:val="24"/>
          <w:szCs w:val="24"/>
        </w:rPr>
      </w:pPr>
      <w:r w:rsidRPr="00C96120">
        <w:rPr>
          <w:b/>
          <w:kern w:val="24"/>
          <w:sz w:val="24"/>
          <w:szCs w:val="24"/>
        </w:rPr>
        <w:t>125/2023. (VI.22.) Kt. határozat</w:t>
      </w:r>
    </w:p>
    <w:p w:rsidR="0039574B" w:rsidRPr="00C96120" w:rsidRDefault="0039574B" w:rsidP="0039574B">
      <w:pPr>
        <w:rPr>
          <w:b/>
          <w:kern w:val="24"/>
          <w:sz w:val="24"/>
          <w:szCs w:val="24"/>
        </w:rPr>
      </w:pPr>
    </w:p>
    <w:p w:rsidR="0039574B" w:rsidRPr="00C96120" w:rsidRDefault="0039574B" w:rsidP="0039574B">
      <w:pPr>
        <w:tabs>
          <w:tab w:val="right" w:pos="9072"/>
        </w:tabs>
        <w:overflowPunct w:val="0"/>
        <w:autoSpaceDE w:val="0"/>
        <w:autoSpaceDN w:val="0"/>
        <w:adjustRightInd w:val="0"/>
        <w:ind w:left="142"/>
        <w:jc w:val="both"/>
        <w:textAlignment w:val="baseline"/>
        <w:rPr>
          <w:kern w:val="24"/>
          <w:sz w:val="24"/>
          <w:szCs w:val="24"/>
        </w:rPr>
      </w:pPr>
      <w:r w:rsidRPr="00C96120">
        <w:rPr>
          <w:kern w:val="24"/>
          <w:sz w:val="24"/>
          <w:szCs w:val="24"/>
        </w:rPr>
        <w:t>1. Mosonmagyaróvár Város Önkormányzat Képviselő-testülete a 2. számú háziorvosi körzet feladatainak ellátására kiírt pályázatot a következő feltételekkel hirdeti meg 2023. július 1. napjától eredménytelen pályáztatás esetén:</w:t>
      </w:r>
    </w:p>
    <w:p w:rsidR="0039574B" w:rsidRPr="00C96120" w:rsidRDefault="0039574B" w:rsidP="0039574B">
      <w:pPr>
        <w:tabs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kern w:val="24"/>
          <w:sz w:val="24"/>
          <w:szCs w:val="24"/>
        </w:rPr>
      </w:pPr>
    </w:p>
    <w:p w:rsidR="0039574B" w:rsidRPr="00C96120" w:rsidRDefault="0039574B" w:rsidP="0039574B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142"/>
        <w:jc w:val="both"/>
        <w:textAlignment w:val="baseline"/>
        <w:rPr>
          <w:bCs/>
          <w:kern w:val="24"/>
          <w:sz w:val="24"/>
          <w:szCs w:val="24"/>
        </w:rPr>
      </w:pPr>
      <w:r w:rsidRPr="00C96120">
        <w:rPr>
          <w:bCs/>
          <w:i/>
          <w:kern w:val="24"/>
          <w:sz w:val="24"/>
          <w:szCs w:val="24"/>
        </w:rPr>
        <w:t xml:space="preserve">A háziorvosi körzet területi leírása: </w:t>
      </w:r>
      <w:r w:rsidRPr="00C96120">
        <w:rPr>
          <w:bCs/>
          <w:kern w:val="24"/>
          <w:sz w:val="24"/>
          <w:szCs w:val="24"/>
        </w:rPr>
        <w:t>Mosonmagyaróvár Város Önkormányzat Képviselő-testületének a felnőtt háziorvosi és házi gyermekorvosi körzetek kialakításáról szóló 5/2017. (II. 17.) önkormányzati rendelete alapján a 2. számú felnőtt háziorvosi körzetre kiterjedő ellátási kötelezettséggel háziorvosi feladatok ellátása.</w:t>
      </w:r>
    </w:p>
    <w:p w:rsidR="0039574B" w:rsidRPr="00C96120" w:rsidRDefault="0039574B" w:rsidP="0039574B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142"/>
        <w:jc w:val="both"/>
        <w:textAlignment w:val="baseline"/>
        <w:rPr>
          <w:bCs/>
          <w:kern w:val="24"/>
          <w:sz w:val="24"/>
          <w:szCs w:val="24"/>
        </w:rPr>
      </w:pPr>
    </w:p>
    <w:p w:rsidR="0039574B" w:rsidRPr="00C96120" w:rsidRDefault="0039574B" w:rsidP="0039574B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142"/>
        <w:jc w:val="both"/>
        <w:textAlignment w:val="baseline"/>
        <w:rPr>
          <w:bCs/>
          <w:i/>
          <w:kern w:val="24"/>
          <w:sz w:val="24"/>
          <w:szCs w:val="24"/>
        </w:rPr>
      </w:pPr>
      <w:r w:rsidRPr="00C96120">
        <w:rPr>
          <w:bCs/>
          <w:i/>
          <w:kern w:val="24"/>
          <w:sz w:val="24"/>
          <w:szCs w:val="24"/>
        </w:rPr>
        <w:t>Eredményes pályázat esetén az önkormányzat feladatellátási szerződést köt, melyben a felek a működés feltételeit rögzítik.</w:t>
      </w:r>
    </w:p>
    <w:p w:rsidR="0039574B" w:rsidRPr="00C96120" w:rsidRDefault="0039574B" w:rsidP="0039574B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142"/>
        <w:jc w:val="both"/>
        <w:textAlignment w:val="baseline"/>
        <w:rPr>
          <w:bCs/>
          <w:i/>
          <w:kern w:val="24"/>
          <w:sz w:val="24"/>
          <w:szCs w:val="24"/>
        </w:rPr>
      </w:pPr>
    </w:p>
    <w:p w:rsidR="0039574B" w:rsidRPr="00C96120" w:rsidRDefault="0039574B" w:rsidP="0039574B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142"/>
        <w:jc w:val="both"/>
        <w:textAlignment w:val="baseline"/>
        <w:rPr>
          <w:bCs/>
          <w:i/>
          <w:kern w:val="24"/>
          <w:sz w:val="24"/>
          <w:szCs w:val="24"/>
        </w:rPr>
      </w:pPr>
      <w:r w:rsidRPr="00C96120">
        <w:rPr>
          <w:bCs/>
          <w:i/>
          <w:kern w:val="24"/>
          <w:sz w:val="24"/>
          <w:szCs w:val="24"/>
        </w:rPr>
        <w:t>A praxisjog térítésmentesen kerül átadásra a nyertes pályázó részére.</w:t>
      </w:r>
    </w:p>
    <w:p w:rsidR="0039574B" w:rsidRPr="00C96120" w:rsidRDefault="0039574B" w:rsidP="0039574B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142"/>
        <w:jc w:val="both"/>
        <w:textAlignment w:val="baseline"/>
        <w:rPr>
          <w:bCs/>
          <w:i/>
          <w:kern w:val="24"/>
          <w:sz w:val="24"/>
          <w:szCs w:val="24"/>
        </w:rPr>
      </w:pPr>
    </w:p>
    <w:p w:rsidR="0039574B" w:rsidRPr="00C96120" w:rsidRDefault="0039574B" w:rsidP="0039574B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142"/>
        <w:jc w:val="both"/>
        <w:textAlignment w:val="baseline"/>
        <w:rPr>
          <w:bCs/>
          <w:i/>
          <w:kern w:val="24"/>
          <w:sz w:val="24"/>
          <w:szCs w:val="24"/>
        </w:rPr>
      </w:pPr>
      <w:r w:rsidRPr="00C96120">
        <w:rPr>
          <w:bCs/>
          <w:i/>
          <w:kern w:val="24"/>
          <w:sz w:val="24"/>
          <w:szCs w:val="24"/>
        </w:rPr>
        <w:t>Szolgálati lakás biztosítása egyeztetés tárgyát képezi.</w:t>
      </w:r>
    </w:p>
    <w:p w:rsidR="0039574B" w:rsidRPr="00C96120" w:rsidRDefault="0039574B" w:rsidP="0039574B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142"/>
        <w:jc w:val="both"/>
        <w:textAlignment w:val="baseline"/>
        <w:rPr>
          <w:bCs/>
          <w:i/>
          <w:kern w:val="24"/>
          <w:sz w:val="24"/>
          <w:szCs w:val="24"/>
        </w:rPr>
      </w:pPr>
    </w:p>
    <w:p w:rsidR="0039574B" w:rsidRPr="00C96120" w:rsidRDefault="0039574B" w:rsidP="0039574B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142"/>
        <w:jc w:val="both"/>
        <w:textAlignment w:val="baseline"/>
        <w:rPr>
          <w:bCs/>
          <w:kern w:val="24"/>
          <w:sz w:val="24"/>
          <w:szCs w:val="24"/>
        </w:rPr>
      </w:pPr>
      <w:r w:rsidRPr="00C96120">
        <w:rPr>
          <w:bCs/>
          <w:i/>
          <w:kern w:val="24"/>
          <w:sz w:val="24"/>
          <w:szCs w:val="24"/>
        </w:rPr>
        <w:t>Jogviszony időtartama</w:t>
      </w:r>
      <w:r w:rsidRPr="00C96120">
        <w:rPr>
          <w:bCs/>
          <w:kern w:val="24"/>
          <w:sz w:val="24"/>
          <w:szCs w:val="24"/>
        </w:rPr>
        <w:t xml:space="preserve">: határozatlan idejű </w:t>
      </w:r>
    </w:p>
    <w:p w:rsidR="0039574B" w:rsidRPr="00C96120" w:rsidRDefault="0039574B" w:rsidP="0039574B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142"/>
        <w:jc w:val="both"/>
        <w:textAlignment w:val="baseline"/>
        <w:rPr>
          <w:bCs/>
          <w:kern w:val="24"/>
          <w:sz w:val="24"/>
          <w:szCs w:val="24"/>
        </w:rPr>
      </w:pPr>
    </w:p>
    <w:p w:rsidR="0039574B" w:rsidRPr="00C96120" w:rsidRDefault="0039574B" w:rsidP="0039574B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142"/>
        <w:jc w:val="both"/>
        <w:textAlignment w:val="baseline"/>
        <w:rPr>
          <w:bCs/>
          <w:kern w:val="24"/>
          <w:sz w:val="24"/>
          <w:szCs w:val="24"/>
        </w:rPr>
      </w:pPr>
      <w:r w:rsidRPr="00C96120">
        <w:rPr>
          <w:bCs/>
          <w:i/>
          <w:kern w:val="24"/>
          <w:sz w:val="24"/>
          <w:szCs w:val="24"/>
        </w:rPr>
        <w:t xml:space="preserve">Ellátandó lakosságszám (kártya): </w:t>
      </w:r>
      <w:r w:rsidRPr="00C96120">
        <w:rPr>
          <w:bCs/>
          <w:kern w:val="24"/>
          <w:sz w:val="24"/>
          <w:szCs w:val="24"/>
        </w:rPr>
        <w:t>2040 fő (2021. december 31-i jegyzői adatszolgáltatás szerint)</w:t>
      </w:r>
    </w:p>
    <w:p w:rsidR="0039574B" w:rsidRPr="00C96120" w:rsidRDefault="0039574B" w:rsidP="0039574B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142"/>
        <w:jc w:val="both"/>
        <w:textAlignment w:val="baseline"/>
        <w:rPr>
          <w:bCs/>
          <w:i/>
          <w:kern w:val="24"/>
          <w:sz w:val="24"/>
          <w:szCs w:val="24"/>
        </w:rPr>
      </w:pPr>
    </w:p>
    <w:p w:rsidR="0039574B" w:rsidRPr="00C96120" w:rsidRDefault="0039574B" w:rsidP="0039574B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142"/>
        <w:jc w:val="both"/>
        <w:textAlignment w:val="baseline"/>
        <w:rPr>
          <w:bCs/>
          <w:i/>
          <w:kern w:val="24"/>
          <w:sz w:val="24"/>
          <w:szCs w:val="24"/>
        </w:rPr>
      </w:pPr>
      <w:r w:rsidRPr="00C96120">
        <w:rPr>
          <w:bCs/>
          <w:i/>
          <w:kern w:val="24"/>
          <w:sz w:val="24"/>
          <w:szCs w:val="24"/>
        </w:rPr>
        <w:t>Pályázati feltételek:</w:t>
      </w:r>
    </w:p>
    <w:p w:rsidR="0039574B" w:rsidRPr="00C96120" w:rsidRDefault="0039574B" w:rsidP="0039574B">
      <w:pPr>
        <w:numPr>
          <w:ilvl w:val="0"/>
          <w:numId w:val="27"/>
        </w:numPr>
        <w:tabs>
          <w:tab w:val="center" w:pos="851"/>
          <w:tab w:val="right" w:pos="9072"/>
        </w:tabs>
        <w:overflowPunct w:val="0"/>
        <w:autoSpaceDE w:val="0"/>
        <w:autoSpaceDN w:val="0"/>
        <w:adjustRightInd w:val="0"/>
        <w:ind w:hanging="357"/>
        <w:jc w:val="both"/>
        <w:textAlignment w:val="baseline"/>
        <w:rPr>
          <w:bCs/>
          <w:kern w:val="24"/>
          <w:sz w:val="24"/>
          <w:szCs w:val="24"/>
        </w:rPr>
      </w:pPr>
      <w:r w:rsidRPr="00C96120">
        <w:rPr>
          <w:bCs/>
          <w:kern w:val="24"/>
          <w:sz w:val="24"/>
          <w:szCs w:val="24"/>
        </w:rPr>
        <w:lastRenderedPageBreak/>
        <w:t>a háziorvosi, házi gyermekorvosi és fogorvosi tevékenységről szóló 4/2000.(II.25.) EüM rendelet szerinti képesítés</w:t>
      </w:r>
    </w:p>
    <w:p w:rsidR="0039574B" w:rsidRPr="00C96120" w:rsidRDefault="0039574B" w:rsidP="0039574B">
      <w:pPr>
        <w:numPr>
          <w:ilvl w:val="0"/>
          <w:numId w:val="27"/>
        </w:numPr>
        <w:tabs>
          <w:tab w:val="center" w:pos="851"/>
          <w:tab w:val="right" w:pos="9072"/>
        </w:tabs>
        <w:overflowPunct w:val="0"/>
        <w:autoSpaceDE w:val="0"/>
        <w:autoSpaceDN w:val="0"/>
        <w:adjustRightInd w:val="0"/>
        <w:ind w:hanging="357"/>
        <w:jc w:val="both"/>
        <w:textAlignment w:val="baseline"/>
        <w:rPr>
          <w:bCs/>
          <w:kern w:val="24"/>
          <w:sz w:val="24"/>
          <w:szCs w:val="24"/>
        </w:rPr>
      </w:pPr>
      <w:r w:rsidRPr="00C96120">
        <w:rPr>
          <w:bCs/>
          <w:kern w:val="24"/>
          <w:sz w:val="24"/>
          <w:szCs w:val="24"/>
        </w:rPr>
        <w:t>az önálló orvosi tevékenységről szóló 2000. évi II. törvény végrehajtásáról szóló 313/2011. (XII.23.) kormányrendeletben előírt feltételek megléte</w:t>
      </w:r>
    </w:p>
    <w:p w:rsidR="0039574B" w:rsidRPr="00C96120" w:rsidRDefault="0039574B" w:rsidP="0039574B">
      <w:pPr>
        <w:numPr>
          <w:ilvl w:val="0"/>
          <w:numId w:val="27"/>
        </w:numPr>
        <w:tabs>
          <w:tab w:val="center" w:pos="851"/>
          <w:tab w:val="right" w:pos="9072"/>
        </w:tabs>
        <w:overflowPunct w:val="0"/>
        <w:autoSpaceDE w:val="0"/>
        <w:autoSpaceDN w:val="0"/>
        <w:adjustRightInd w:val="0"/>
        <w:ind w:hanging="357"/>
        <w:jc w:val="both"/>
        <w:textAlignment w:val="baseline"/>
        <w:rPr>
          <w:bCs/>
          <w:kern w:val="24"/>
          <w:sz w:val="24"/>
          <w:szCs w:val="24"/>
        </w:rPr>
      </w:pPr>
      <w:r w:rsidRPr="00C96120">
        <w:rPr>
          <w:bCs/>
          <w:kern w:val="24"/>
          <w:sz w:val="24"/>
          <w:szCs w:val="24"/>
        </w:rPr>
        <w:t>az egészségügyi szolgáltatás gyakorlásának általános feltételeiről, valamint a működési engedélyezési eljárásról szóló 96/2003.(VII.15.) kormányrendeletben előírt feltételek megléte</w:t>
      </w:r>
    </w:p>
    <w:p w:rsidR="0039574B" w:rsidRPr="00C96120" w:rsidRDefault="0039574B" w:rsidP="0039574B">
      <w:pPr>
        <w:numPr>
          <w:ilvl w:val="0"/>
          <w:numId w:val="27"/>
        </w:numPr>
        <w:tabs>
          <w:tab w:val="center" w:pos="851"/>
          <w:tab w:val="right" w:pos="9072"/>
        </w:tabs>
        <w:overflowPunct w:val="0"/>
        <w:autoSpaceDE w:val="0"/>
        <w:autoSpaceDN w:val="0"/>
        <w:adjustRightInd w:val="0"/>
        <w:ind w:hanging="357"/>
        <w:jc w:val="both"/>
        <w:textAlignment w:val="baseline"/>
        <w:rPr>
          <w:bCs/>
          <w:kern w:val="24"/>
          <w:sz w:val="24"/>
          <w:szCs w:val="24"/>
        </w:rPr>
      </w:pPr>
      <w:r w:rsidRPr="00C96120">
        <w:rPr>
          <w:bCs/>
          <w:kern w:val="24"/>
          <w:sz w:val="24"/>
          <w:szCs w:val="24"/>
        </w:rPr>
        <w:t>büntetlen előélet</w:t>
      </w:r>
    </w:p>
    <w:p w:rsidR="0039574B" w:rsidRPr="00C96120" w:rsidRDefault="0039574B" w:rsidP="0039574B">
      <w:pPr>
        <w:numPr>
          <w:ilvl w:val="0"/>
          <w:numId w:val="27"/>
        </w:numPr>
        <w:tabs>
          <w:tab w:val="center" w:pos="851"/>
          <w:tab w:val="right" w:pos="9072"/>
        </w:tabs>
        <w:overflowPunct w:val="0"/>
        <w:autoSpaceDE w:val="0"/>
        <w:autoSpaceDN w:val="0"/>
        <w:adjustRightInd w:val="0"/>
        <w:ind w:hanging="357"/>
        <w:jc w:val="both"/>
        <w:textAlignment w:val="baseline"/>
        <w:rPr>
          <w:bCs/>
          <w:kern w:val="24"/>
          <w:sz w:val="24"/>
          <w:szCs w:val="24"/>
        </w:rPr>
      </w:pPr>
      <w:r w:rsidRPr="00C96120">
        <w:rPr>
          <w:bCs/>
          <w:kern w:val="24"/>
          <w:sz w:val="24"/>
          <w:szCs w:val="24"/>
        </w:rPr>
        <w:t>cselekvőképesség</w:t>
      </w:r>
    </w:p>
    <w:p w:rsidR="0039574B" w:rsidRPr="00C96120" w:rsidRDefault="0039574B" w:rsidP="0039574B">
      <w:pPr>
        <w:numPr>
          <w:ilvl w:val="0"/>
          <w:numId w:val="27"/>
        </w:numPr>
        <w:tabs>
          <w:tab w:val="center" w:pos="851"/>
          <w:tab w:val="right" w:pos="9072"/>
        </w:tabs>
        <w:overflowPunct w:val="0"/>
        <w:autoSpaceDE w:val="0"/>
        <w:autoSpaceDN w:val="0"/>
        <w:adjustRightInd w:val="0"/>
        <w:ind w:hanging="357"/>
        <w:jc w:val="both"/>
        <w:textAlignment w:val="baseline"/>
        <w:rPr>
          <w:bCs/>
          <w:kern w:val="24"/>
          <w:sz w:val="24"/>
          <w:szCs w:val="24"/>
        </w:rPr>
      </w:pPr>
      <w:r w:rsidRPr="00C96120">
        <w:rPr>
          <w:bCs/>
          <w:kern w:val="24"/>
          <w:sz w:val="24"/>
          <w:szCs w:val="24"/>
        </w:rPr>
        <w:t>egészségügyi alkalmasság</w:t>
      </w:r>
    </w:p>
    <w:p w:rsidR="0039574B" w:rsidRPr="00C96120" w:rsidRDefault="0039574B" w:rsidP="0039574B">
      <w:pPr>
        <w:numPr>
          <w:ilvl w:val="0"/>
          <w:numId w:val="27"/>
        </w:numPr>
        <w:tabs>
          <w:tab w:val="center" w:pos="851"/>
          <w:tab w:val="right" w:pos="9072"/>
        </w:tabs>
        <w:overflowPunct w:val="0"/>
        <w:autoSpaceDE w:val="0"/>
        <w:autoSpaceDN w:val="0"/>
        <w:adjustRightInd w:val="0"/>
        <w:ind w:hanging="357"/>
        <w:jc w:val="both"/>
        <w:textAlignment w:val="baseline"/>
        <w:rPr>
          <w:bCs/>
          <w:kern w:val="24"/>
          <w:sz w:val="24"/>
          <w:szCs w:val="24"/>
        </w:rPr>
      </w:pPr>
      <w:r w:rsidRPr="00C96120">
        <w:rPr>
          <w:bCs/>
          <w:kern w:val="24"/>
          <w:sz w:val="24"/>
          <w:szCs w:val="24"/>
        </w:rPr>
        <w:t>érvényes működési nyilvántartás</w:t>
      </w:r>
    </w:p>
    <w:p w:rsidR="0039574B" w:rsidRPr="00C96120" w:rsidRDefault="0039574B" w:rsidP="0039574B">
      <w:pPr>
        <w:tabs>
          <w:tab w:val="center" w:pos="851"/>
          <w:tab w:val="right" w:pos="9072"/>
        </w:tabs>
        <w:overflowPunct w:val="0"/>
        <w:autoSpaceDE w:val="0"/>
        <w:autoSpaceDN w:val="0"/>
        <w:adjustRightInd w:val="0"/>
        <w:ind w:left="862"/>
        <w:jc w:val="both"/>
        <w:textAlignment w:val="baseline"/>
        <w:rPr>
          <w:bCs/>
          <w:kern w:val="24"/>
          <w:sz w:val="24"/>
          <w:szCs w:val="24"/>
        </w:rPr>
      </w:pPr>
    </w:p>
    <w:p w:rsidR="0039574B" w:rsidRPr="00C96120" w:rsidRDefault="0039574B" w:rsidP="0039574B">
      <w:pPr>
        <w:tabs>
          <w:tab w:val="center" w:pos="4536"/>
          <w:tab w:val="right" w:pos="9072"/>
        </w:tabs>
        <w:jc w:val="both"/>
        <w:rPr>
          <w:bCs/>
          <w:i/>
          <w:kern w:val="24"/>
          <w:sz w:val="24"/>
          <w:szCs w:val="24"/>
        </w:rPr>
      </w:pPr>
      <w:r w:rsidRPr="00C96120">
        <w:rPr>
          <w:bCs/>
          <w:i/>
          <w:kern w:val="24"/>
          <w:sz w:val="24"/>
          <w:szCs w:val="24"/>
        </w:rPr>
        <w:t>A pályázat részeként benyújtandó iratok, igazolások:</w:t>
      </w:r>
    </w:p>
    <w:p w:rsidR="0039574B" w:rsidRPr="00C96120" w:rsidRDefault="0039574B" w:rsidP="0039574B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697" w:hanging="357"/>
        <w:jc w:val="both"/>
        <w:textAlignment w:val="baseline"/>
        <w:rPr>
          <w:bCs/>
          <w:kern w:val="24"/>
          <w:sz w:val="24"/>
          <w:szCs w:val="24"/>
        </w:rPr>
      </w:pPr>
      <w:r w:rsidRPr="00C96120">
        <w:rPr>
          <w:bCs/>
          <w:kern w:val="24"/>
          <w:sz w:val="24"/>
          <w:szCs w:val="24"/>
        </w:rPr>
        <w:t>fényképes szakmai önéletrajz</w:t>
      </w:r>
    </w:p>
    <w:p w:rsidR="0039574B" w:rsidRPr="00C96120" w:rsidRDefault="0039574B" w:rsidP="0039574B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697" w:hanging="357"/>
        <w:jc w:val="both"/>
        <w:textAlignment w:val="baseline"/>
        <w:rPr>
          <w:bCs/>
          <w:kern w:val="24"/>
          <w:sz w:val="24"/>
          <w:szCs w:val="24"/>
        </w:rPr>
      </w:pPr>
      <w:r w:rsidRPr="00C96120">
        <w:rPr>
          <w:bCs/>
          <w:kern w:val="24"/>
          <w:sz w:val="24"/>
          <w:szCs w:val="24"/>
        </w:rPr>
        <w:t>iskolai végzettséget, szakirányú képzettséget igazoló dokumentumok másolata (külföldön szerzett képesítés esetén az eredeti nyelven kiállított okirat másolata, annak hiteles fordítása, valamint a végzettséget igazoló okirat honosításáról szóló irat másolata)</w:t>
      </w:r>
    </w:p>
    <w:p w:rsidR="0039574B" w:rsidRPr="00C96120" w:rsidRDefault="0039574B" w:rsidP="0039574B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697" w:hanging="357"/>
        <w:jc w:val="both"/>
        <w:textAlignment w:val="baseline"/>
        <w:rPr>
          <w:bCs/>
          <w:kern w:val="24"/>
          <w:sz w:val="24"/>
          <w:szCs w:val="24"/>
        </w:rPr>
      </w:pPr>
      <w:r w:rsidRPr="00C96120">
        <w:rPr>
          <w:bCs/>
          <w:kern w:val="24"/>
          <w:sz w:val="24"/>
          <w:szCs w:val="24"/>
        </w:rPr>
        <w:t>három hónapnál nem régebbi hatósági erkölcsi bizonyítvány, amely igazolja a büntetlen előéletet és azt, hogy a pályázó nem áll foglalkozástól eltiltás hatálya alatt</w:t>
      </w:r>
    </w:p>
    <w:p w:rsidR="0039574B" w:rsidRPr="00C96120" w:rsidRDefault="0039574B" w:rsidP="0039574B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697" w:hanging="357"/>
        <w:jc w:val="both"/>
        <w:textAlignment w:val="baseline"/>
        <w:rPr>
          <w:bCs/>
          <w:kern w:val="24"/>
          <w:sz w:val="24"/>
          <w:szCs w:val="24"/>
        </w:rPr>
      </w:pPr>
      <w:r w:rsidRPr="00C96120">
        <w:rPr>
          <w:bCs/>
          <w:kern w:val="24"/>
          <w:sz w:val="24"/>
          <w:szCs w:val="24"/>
        </w:rPr>
        <w:t>érvényes működési nyilvántartás (Országos Kórházi Főigazgatóság) igazolása</w:t>
      </w:r>
    </w:p>
    <w:p w:rsidR="0039574B" w:rsidRPr="00C96120" w:rsidRDefault="0039574B" w:rsidP="0039574B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697" w:hanging="357"/>
        <w:jc w:val="both"/>
        <w:textAlignment w:val="baseline"/>
        <w:rPr>
          <w:bCs/>
          <w:kern w:val="24"/>
          <w:sz w:val="24"/>
          <w:szCs w:val="24"/>
        </w:rPr>
      </w:pPr>
      <w:r w:rsidRPr="00C96120">
        <w:rPr>
          <w:bCs/>
          <w:kern w:val="24"/>
          <w:sz w:val="24"/>
          <w:szCs w:val="24"/>
        </w:rPr>
        <w:t>praxisengedély feltételei fennállásának igazolására szolgáló dokumentumok másolati példánya</w:t>
      </w:r>
    </w:p>
    <w:p w:rsidR="0039574B" w:rsidRPr="00C96120" w:rsidRDefault="0039574B" w:rsidP="0039574B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697" w:hanging="357"/>
        <w:jc w:val="both"/>
        <w:textAlignment w:val="baseline"/>
        <w:rPr>
          <w:bCs/>
          <w:kern w:val="24"/>
          <w:sz w:val="24"/>
          <w:szCs w:val="24"/>
        </w:rPr>
      </w:pPr>
      <w:r w:rsidRPr="00C96120">
        <w:rPr>
          <w:bCs/>
          <w:kern w:val="24"/>
          <w:sz w:val="24"/>
          <w:szCs w:val="24"/>
        </w:rPr>
        <w:t>egészségügyi alkalmasságot igazoló okirat másolata</w:t>
      </w:r>
    </w:p>
    <w:p w:rsidR="0039574B" w:rsidRPr="00C96120" w:rsidRDefault="0039574B" w:rsidP="0039574B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697" w:hanging="357"/>
        <w:jc w:val="both"/>
        <w:textAlignment w:val="baseline"/>
        <w:rPr>
          <w:bCs/>
          <w:kern w:val="24"/>
          <w:sz w:val="24"/>
          <w:szCs w:val="24"/>
        </w:rPr>
      </w:pPr>
      <w:r w:rsidRPr="00C96120">
        <w:rPr>
          <w:bCs/>
          <w:kern w:val="24"/>
          <w:sz w:val="24"/>
          <w:szCs w:val="24"/>
        </w:rPr>
        <w:t>egyéni egészségügyi vállalkozó esetén a vállalkozói igazolvány, gazdasági társaság esetén a cégbírósági bejegyzést igazoló okirat másolata</w:t>
      </w:r>
    </w:p>
    <w:p w:rsidR="0039574B" w:rsidRPr="00C96120" w:rsidRDefault="0039574B" w:rsidP="0039574B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697" w:hanging="357"/>
        <w:jc w:val="both"/>
        <w:textAlignment w:val="baseline"/>
        <w:rPr>
          <w:bCs/>
          <w:kern w:val="24"/>
          <w:sz w:val="24"/>
          <w:szCs w:val="24"/>
        </w:rPr>
      </w:pPr>
      <w:r w:rsidRPr="00C96120">
        <w:rPr>
          <w:bCs/>
          <w:kern w:val="24"/>
          <w:sz w:val="24"/>
          <w:szCs w:val="24"/>
        </w:rPr>
        <w:t>nyilatkozattétel saját vagy az önkormányzat tulajdonában lévő rendelő használatáról</w:t>
      </w:r>
    </w:p>
    <w:p w:rsidR="0039574B" w:rsidRPr="00C96120" w:rsidRDefault="0039574B" w:rsidP="0039574B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697" w:hanging="357"/>
        <w:jc w:val="both"/>
        <w:textAlignment w:val="baseline"/>
        <w:rPr>
          <w:bCs/>
          <w:kern w:val="24"/>
          <w:sz w:val="24"/>
          <w:szCs w:val="24"/>
        </w:rPr>
      </w:pPr>
      <w:r w:rsidRPr="00C96120">
        <w:rPr>
          <w:bCs/>
          <w:kern w:val="24"/>
          <w:sz w:val="24"/>
          <w:szCs w:val="24"/>
        </w:rPr>
        <w:t>nyilatkozattétel saját vagy az önkormányzat tulajdonában lévő eszközök használatáról</w:t>
      </w:r>
    </w:p>
    <w:p w:rsidR="0039574B" w:rsidRPr="00C96120" w:rsidRDefault="0039574B" w:rsidP="0039574B">
      <w:pPr>
        <w:numPr>
          <w:ilvl w:val="0"/>
          <w:numId w:val="28"/>
        </w:num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kern w:val="24"/>
          <w:sz w:val="24"/>
          <w:szCs w:val="24"/>
        </w:rPr>
      </w:pPr>
      <w:r w:rsidRPr="00C96120">
        <w:rPr>
          <w:kern w:val="24"/>
          <w:sz w:val="24"/>
          <w:szCs w:val="24"/>
        </w:rPr>
        <w:t>nyilatkozat, hogy az információs önrendelkezési jogról és az információszabadságról szóló 2011. évi CXII. törvény 5. § (1) bekezdés b) pontja alapján a pályázati anyagban foglalt személyes adatainak megismeréséhez és kezeléséhez hozzájárul.</w:t>
      </w:r>
    </w:p>
    <w:p w:rsidR="0039574B" w:rsidRPr="00C96120" w:rsidRDefault="0039574B" w:rsidP="0039574B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i/>
          <w:kern w:val="24"/>
          <w:sz w:val="24"/>
          <w:szCs w:val="24"/>
        </w:rPr>
      </w:pPr>
    </w:p>
    <w:p w:rsidR="0039574B" w:rsidRPr="00C96120" w:rsidRDefault="0039574B" w:rsidP="0039574B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142"/>
        <w:jc w:val="both"/>
        <w:textAlignment w:val="baseline"/>
        <w:rPr>
          <w:bCs/>
          <w:kern w:val="24"/>
          <w:sz w:val="24"/>
          <w:szCs w:val="24"/>
        </w:rPr>
      </w:pPr>
      <w:r w:rsidRPr="00C96120">
        <w:rPr>
          <w:bCs/>
          <w:i/>
          <w:kern w:val="24"/>
          <w:sz w:val="24"/>
          <w:szCs w:val="24"/>
        </w:rPr>
        <w:t>A munkakörbe tartozó lényeges feladatok</w:t>
      </w:r>
      <w:r w:rsidRPr="00C96120">
        <w:rPr>
          <w:bCs/>
          <w:kern w:val="24"/>
          <w:sz w:val="24"/>
          <w:szCs w:val="24"/>
        </w:rPr>
        <w:t>: területi ellátási kötelezettséggel felnőtt háziorvosi</w:t>
      </w:r>
      <w:r w:rsidRPr="00C96120">
        <w:rPr>
          <w:kern w:val="24"/>
          <w:sz w:val="24"/>
          <w:szCs w:val="24"/>
        </w:rPr>
        <w:t xml:space="preserve"> feladatok ellátása</w:t>
      </w:r>
      <w:r w:rsidRPr="00C96120">
        <w:rPr>
          <w:bCs/>
          <w:kern w:val="24"/>
          <w:sz w:val="24"/>
          <w:szCs w:val="24"/>
        </w:rPr>
        <w:t xml:space="preserve"> egyéni vállalkozói formában, gazdasági társaság tagjaként, vagy egészségügyi szolgálati jogviszonyban.</w:t>
      </w:r>
    </w:p>
    <w:p w:rsidR="0039574B" w:rsidRPr="00C96120" w:rsidRDefault="0039574B" w:rsidP="0039574B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142"/>
        <w:jc w:val="both"/>
        <w:textAlignment w:val="baseline"/>
        <w:rPr>
          <w:bCs/>
          <w:kern w:val="24"/>
          <w:sz w:val="24"/>
          <w:szCs w:val="24"/>
        </w:rPr>
      </w:pPr>
    </w:p>
    <w:p w:rsidR="0039574B" w:rsidRPr="00C96120" w:rsidRDefault="0039574B" w:rsidP="0039574B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142"/>
        <w:jc w:val="both"/>
        <w:textAlignment w:val="baseline"/>
        <w:rPr>
          <w:bCs/>
          <w:kern w:val="24"/>
          <w:sz w:val="24"/>
          <w:szCs w:val="24"/>
        </w:rPr>
      </w:pPr>
      <w:r w:rsidRPr="00C96120">
        <w:rPr>
          <w:bCs/>
          <w:i/>
          <w:kern w:val="24"/>
          <w:sz w:val="24"/>
          <w:szCs w:val="24"/>
        </w:rPr>
        <w:t>Juttatások</w:t>
      </w:r>
      <w:r w:rsidRPr="00C96120">
        <w:rPr>
          <w:bCs/>
          <w:kern w:val="24"/>
          <w:sz w:val="24"/>
          <w:szCs w:val="24"/>
        </w:rPr>
        <w:t xml:space="preserve">: </w:t>
      </w:r>
    </w:p>
    <w:p w:rsidR="0039574B" w:rsidRPr="00C96120" w:rsidRDefault="0039574B" w:rsidP="0039574B">
      <w:pPr>
        <w:numPr>
          <w:ilvl w:val="0"/>
          <w:numId w:val="26"/>
        </w:numPr>
        <w:tabs>
          <w:tab w:val="center" w:pos="851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kern w:val="24"/>
          <w:sz w:val="24"/>
          <w:szCs w:val="24"/>
        </w:rPr>
      </w:pPr>
      <w:r w:rsidRPr="00C96120">
        <w:rPr>
          <w:bCs/>
          <w:kern w:val="24"/>
          <w:sz w:val="24"/>
          <w:szCs w:val="24"/>
        </w:rPr>
        <w:t>A háziorvosi alapellátás keretébe tartozó feladatok finanszírozása az egészségügyi szolgáltatások Egészségbiztosítási Alapból történő finanszírozásának részletes szabályairól szóló 43/1999. (III.3.) Korm. rendelet alapján, az egészségügyi szolgáltatónak a Nemzeti Egészségbiztosítási Alapkezelő területileg illetékes szervével kötött finanszírozási szerződése alapján történik.</w:t>
      </w:r>
    </w:p>
    <w:p w:rsidR="0039574B" w:rsidRPr="00C96120" w:rsidRDefault="0039574B" w:rsidP="0039574B">
      <w:pPr>
        <w:numPr>
          <w:ilvl w:val="0"/>
          <w:numId w:val="26"/>
        </w:numPr>
        <w:tabs>
          <w:tab w:val="center" w:pos="851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kern w:val="24"/>
          <w:sz w:val="24"/>
          <w:szCs w:val="24"/>
        </w:rPr>
      </w:pPr>
      <w:r w:rsidRPr="00C96120">
        <w:rPr>
          <w:bCs/>
          <w:kern w:val="24"/>
          <w:sz w:val="24"/>
          <w:szCs w:val="24"/>
        </w:rPr>
        <w:t>Az önkormányzat az egészségügyi szolgáltató részére Mosonmagyaróvár Város Önkormányzat Képviselő-testületének az egészségügyi alapellátást biztosító orvosok támogatásairól szóló 43/2021. (XII. 20.) önkormányzati rendelete alapján biztosít támogatást.</w:t>
      </w:r>
    </w:p>
    <w:p w:rsidR="0039574B" w:rsidRPr="00C96120" w:rsidRDefault="0039574B" w:rsidP="0039574B">
      <w:pPr>
        <w:numPr>
          <w:ilvl w:val="0"/>
          <w:numId w:val="26"/>
        </w:numPr>
        <w:tabs>
          <w:tab w:val="center" w:pos="851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kern w:val="24"/>
          <w:sz w:val="24"/>
          <w:szCs w:val="24"/>
        </w:rPr>
      </w:pPr>
      <w:r w:rsidRPr="00C96120">
        <w:rPr>
          <w:bCs/>
          <w:kern w:val="24"/>
          <w:sz w:val="24"/>
          <w:szCs w:val="24"/>
        </w:rPr>
        <w:t>Az önkormányzat az egészségügyi szolgáltató részére ingyenesen biztosítja a feladatellátáshoz szükséges és a feladatellátás helyszínét biztosító orvosi rendelőt.</w:t>
      </w:r>
    </w:p>
    <w:p w:rsidR="0039574B" w:rsidRPr="00C96120" w:rsidRDefault="0039574B" w:rsidP="0039574B">
      <w:pPr>
        <w:numPr>
          <w:ilvl w:val="0"/>
          <w:numId w:val="26"/>
        </w:numPr>
        <w:tabs>
          <w:tab w:val="center" w:pos="851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kern w:val="24"/>
          <w:sz w:val="24"/>
          <w:szCs w:val="24"/>
        </w:rPr>
      </w:pPr>
      <w:r w:rsidRPr="00C96120">
        <w:rPr>
          <w:kern w:val="24"/>
          <w:sz w:val="24"/>
          <w:szCs w:val="24"/>
        </w:rPr>
        <w:lastRenderedPageBreak/>
        <w:t xml:space="preserve">Az önkormányzati tevékenység megfelelő ellátása érdekében szakember elhelyezés céljából a lakások és helyiségek bérletéről szóló </w:t>
      </w:r>
      <w:r w:rsidRPr="00C96120">
        <w:rPr>
          <w:kern w:val="24"/>
          <w:sz w:val="24"/>
        </w:rPr>
        <w:t xml:space="preserve">24/2021. (VI. 25.) </w:t>
      </w:r>
      <w:r w:rsidRPr="00C96120">
        <w:rPr>
          <w:kern w:val="24"/>
          <w:sz w:val="24"/>
          <w:szCs w:val="24"/>
        </w:rPr>
        <w:t>önkormányzati rendeletben szabályozott módon önkormányzati lakás igényelhető.</w:t>
      </w:r>
    </w:p>
    <w:p w:rsidR="0039574B" w:rsidRPr="00C96120" w:rsidRDefault="0039574B" w:rsidP="0039574B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i/>
          <w:kern w:val="24"/>
          <w:sz w:val="24"/>
          <w:szCs w:val="24"/>
        </w:rPr>
      </w:pPr>
    </w:p>
    <w:p w:rsidR="0039574B" w:rsidRPr="00C96120" w:rsidRDefault="0039574B" w:rsidP="0039574B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142"/>
        <w:jc w:val="both"/>
        <w:textAlignment w:val="baseline"/>
        <w:rPr>
          <w:bCs/>
          <w:i/>
          <w:kern w:val="24"/>
          <w:sz w:val="24"/>
          <w:szCs w:val="24"/>
        </w:rPr>
      </w:pPr>
      <w:r w:rsidRPr="00C96120">
        <w:rPr>
          <w:bCs/>
          <w:i/>
          <w:kern w:val="24"/>
          <w:sz w:val="24"/>
          <w:szCs w:val="24"/>
        </w:rPr>
        <w:t>A pályázat kiírója fenntartja a jogot az eljárás bármely szakaszában a pályázat eredménytelenné nyilvánítására.</w:t>
      </w:r>
    </w:p>
    <w:p w:rsidR="0039574B" w:rsidRPr="00C96120" w:rsidRDefault="0039574B" w:rsidP="0039574B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142"/>
        <w:jc w:val="both"/>
        <w:textAlignment w:val="baseline"/>
        <w:rPr>
          <w:bCs/>
          <w:i/>
          <w:kern w:val="24"/>
          <w:sz w:val="24"/>
          <w:szCs w:val="24"/>
        </w:rPr>
      </w:pPr>
    </w:p>
    <w:p w:rsidR="0039574B" w:rsidRPr="00C96120" w:rsidRDefault="0039574B" w:rsidP="0039574B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142"/>
        <w:jc w:val="both"/>
        <w:textAlignment w:val="baseline"/>
        <w:rPr>
          <w:kern w:val="24"/>
          <w:sz w:val="24"/>
          <w:szCs w:val="24"/>
        </w:rPr>
      </w:pPr>
      <w:r w:rsidRPr="00C96120">
        <w:rPr>
          <w:bCs/>
          <w:i/>
          <w:kern w:val="24"/>
          <w:sz w:val="24"/>
          <w:szCs w:val="24"/>
        </w:rPr>
        <w:t xml:space="preserve">A munkakör betölthetőségének időpontja: </w:t>
      </w:r>
      <w:r w:rsidRPr="00C96120">
        <w:rPr>
          <w:bCs/>
          <w:kern w:val="24"/>
          <w:sz w:val="24"/>
          <w:szCs w:val="24"/>
        </w:rPr>
        <w:t>A</w:t>
      </w:r>
      <w:r w:rsidRPr="00C96120">
        <w:rPr>
          <w:bCs/>
          <w:i/>
          <w:kern w:val="24"/>
          <w:sz w:val="24"/>
          <w:szCs w:val="24"/>
        </w:rPr>
        <w:t xml:space="preserve"> </w:t>
      </w:r>
      <w:r w:rsidRPr="00C96120">
        <w:rPr>
          <w:kern w:val="24"/>
          <w:sz w:val="24"/>
          <w:szCs w:val="24"/>
        </w:rPr>
        <w:t>munkakör legkorábban a szükséges engedélyeztetési eljárást követően tölthető be.</w:t>
      </w:r>
    </w:p>
    <w:p w:rsidR="0039574B" w:rsidRPr="00C96120" w:rsidRDefault="0039574B" w:rsidP="0039574B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142"/>
        <w:jc w:val="both"/>
        <w:textAlignment w:val="baseline"/>
        <w:rPr>
          <w:b/>
          <w:kern w:val="24"/>
          <w:sz w:val="24"/>
          <w:szCs w:val="24"/>
        </w:rPr>
      </w:pPr>
      <w:r w:rsidRPr="00C96120">
        <w:rPr>
          <w:b/>
          <w:bCs/>
          <w:i/>
          <w:kern w:val="24"/>
          <w:sz w:val="24"/>
          <w:szCs w:val="24"/>
        </w:rPr>
        <w:t>A pályázat benyújtásának határideje</w:t>
      </w:r>
      <w:r w:rsidRPr="00C96120">
        <w:rPr>
          <w:b/>
          <w:bCs/>
          <w:kern w:val="24"/>
          <w:sz w:val="24"/>
          <w:szCs w:val="24"/>
        </w:rPr>
        <w:t>:</w:t>
      </w:r>
      <w:r w:rsidRPr="00C96120">
        <w:rPr>
          <w:b/>
          <w:kern w:val="24"/>
          <w:sz w:val="24"/>
          <w:szCs w:val="24"/>
        </w:rPr>
        <w:t xml:space="preserve"> </w:t>
      </w:r>
      <w:r w:rsidRPr="00C96120">
        <w:rPr>
          <w:b/>
          <w:i/>
          <w:kern w:val="24"/>
          <w:sz w:val="24"/>
          <w:szCs w:val="24"/>
        </w:rPr>
        <w:t>2024. június 30.</w:t>
      </w:r>
    </w:p>
    <w:p w:rsidR="0039574B" w:rsidRPr="00C96120" w:rsidRDefault="0039574B" w:rsidP="0039574B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142"/>
        <w:jc w:val="both"/>
        <w:textAlignment w:val="baseline"/>
        <w:rPr>
          <w:kern w:val="24"/>
          <w:sz w:val="24"/>
          <w:szCs w:val="24"/>
        </w:rPr>
      </w:pPr>
      <w:r w:rsidRPr="00C96120">
        <w:rPr>
          <w:bCs/>
          <w:i/>
          <w:kern w:val="24"/>
          <w:sz w:val="24"/>
          <w:szCs w:val="24"/>
        </w:rPr>
        <w:t>A pályázat elbírálása folyamatos.</w:t>
      </w:r>
    </w:p>
    <w:p w:rsidR="0039574B" w:rsidRPr="00C96120" w:rsidRDefault="0039574B" w:rsidP="0039574B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142"/>
        <w:jc w:val="both"/>
        <w:textAlignment w:val="baseline"/>
        <w:rPr>
          <w:kern w:val="24"/>
          <w:sz w:val="24"/>
          <w:szCs w:val="24"/>
        </w:rPr>
      </w:pPr>
    </w:p>
    <w:p w:rsidR="0039574B" w:rsidRPr="00C96120" w:rsidRDefault="0039574B" w:rsidP="0039574B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142"/>
        <w:jc w:val="both"/>
        <w:textAlignment w:val="baseline"/>
        <w:rPr>
          <w:kern w:val="24"/>
          <w:sz w:val="24"/>
          <w:szCs w:val="24"/>
        </w:rPr>
      </w:pPr>
      <w:r w:rsidRPr="00C96120">
        <w:rPr>
          <w:i/>
          <w:kern w:val="24"/>
          <w:sz w:val="24"/>
          <w:szCs w:val="24"/>
        </w:rPr>
        <w:t xml:space="preserve">Pályázat benyújtásának módja: </w:t>
      </w:r>
      <w:r w:rsidRPr="00C96120">
        <w:rPr>
          <w:kern w:val="24"/>
          <w:sz w:val="24"/>
          <w:szCs w:val="24"/>
        </w:rPr>
        <w:t xml:space="preserve">postai úton, zárt borítékban Mosonmagyaróvár Város Önkormányzata címére (9200 Mosonmagyaróvár, Fő u. 11.). </w:t>
      </w:r>
    </w:p>
    <w:p w:rsidR="0039574B" w:rsidRPr="00C96120" w:rsidRDefault="0039574B" w:rsidP="0039574B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142"/>
        <w:jc w:val="both"/>
        <w:textAlignment w:val="baseline"/>
        <w:rPr>
          <w:kern w:val="24"/>
          <w:sz w:val="24"/>
          <w:szCs w:val="24"/>
        </w:rPr>
      </w:pPr>
    </w:p>
    <w:p w:rsidR="0039574B" w:rsidRPr="00C96120" w:rsidRDefault="0039574B" w:rsidP="0039574B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142"/>
        <w:jc w:val="both"/>
        <w:textAlignment w:val="baseline"/>
        <w:rPr>
          <w:kern w:val="24"/>
          <w:sz w:val="24"/>
          <w:szCs w:val="24"/>
        </w:rPr>
      </w:pPr>
      <w:r w:rsidRPr="00C96120">
        <w:rPr>
          <w:kern w:val="24"/>
          <w:sz w:val="24"/>
          <w:szCs w:val="24"/>
        </w:rPr>
        <w:t>Kérjük a borítékon feltüntetni: „</w:t>
      </w:r>
      <w:r w:rsidRPr="00C96120">
        <w:rPr>
          <w:b/>
          <w:kern w:val="24"/>
          <w:sz w:val="24"/>
          <w:szCs w:val="24"/>
        </w:rPr>
        <w:t>Háziorvosi pályázat a 2. számú háziorvosi körzet ellátására</w:t>
      </w:r>
      <w:r w:rsidRPr="00C96120">
        <w:rPr>
          <w:kern w:val="24"/>
          <w:sz w:val="24"/>
          <w:szCs w:val="24"/>
        </w:rPr>
        <w:t xml:space="preserve">” </w:t>
      </w:r>
    </w:p>
    <w:p w:rsidR="0039574B" w:rsidRPr="00C96120" w:rsidRDefault="0039574B" w:rsidP="0039574B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142"/>
        <w:jc w:val="both"/>
        <w:textAlignment w:val="baseline"/>
        <w:rPr>
          <w:kern w:val="24"/>
          <w:sz w:val="24"/>
          <w:szCs w:val="24"/>
        </w:rPr>
      </w:pPr>
    </w:p>
    <w:p w:rsidR="0039574B" w:rsidRPr="00C96120" w:rsidRDefault="0039574B" w:rsidP="0039574B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142"/>
        <w:jc w:val="both"/>
        <w:textAlignment w:val="baseline"/>
        <w:rPr>
          <w:kern w:val="24"/>
          <w:sz w:val="24"/>
          <w:szCs w:val="24"/>
        </w:rPr>
      </w:pPr>
      <w:r w:rsidRPr="00C96120">
        <w:rPr>
          <w:kern w:val="24"/>
          <w:sz w:val="24"/>
          <w:szCs w:val="24"/>
        </w:rPr>
        <w:t>A pályázati kiírással kapcsolatosan további információ a 96/577-817-es telefonszámon Unger Annamária egészségügyi koordinátortól kérhető.</w:t>
      </w:r>
    </w:p>
    <w:p w:rsidR="0039574B" w:rsidRPr="00C96120" w:rsidRDefault="0039574B" w:rsidP="0039574B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kern w:val="24"/>
          <w:sz w:val="24"/>
          <w:szCs w:val="24"/>
        </w:rPr>
      </w:pPr>
    </w:p>
    <w:p w:rsidR="0039574B" w:rsidRPr="00C96120" w:rsidRDefault="0039574B" w:rsidP="0039574B">
      <w:pPr>
        <w:tabs>
          <w:tab w:val="right" w:pos="9072"/>
        </w:tabs>
        <w:overflowPunct w:val="0"/>
        <w:autoSpaceDE w:val="0"/>
        <w:autoSpaceDN w:val="0"/>
        <w:adjustRightInd w:val="0"/>
        <w:ind w:left="142"/>
        <w:jc w:val="both"/>
        <w:textAlignment w:val="baseline"/>
        <w:rPr>
          <w:kern w:val="24"/>
          <w:sz w:val="24"/>
          <w:szCs w:val="24"/>
        </w:rPr>
      </w:pPr>
      <w:r w:rsidRPr="00C96120">
        <w:rPr>
          <w:kern w:val="24"/>
          <w:sz w:val="24"/>
          <w:szCs w:val="24"/>
        </w:rPr>
        <w:t>2.</w:t>
      </w:r>
      <w:r w:rsidR="000C3DE7">
        <w:rPr>
          <w:kern w:val="24"/>
          <w:sz w:val="24"/>
          <w:szCs w:val="24"/>
        </w:rPr>
        <w:t xml:space="preserve"> </w:t>
      </w:r>
      <w:r w:rsidRPr="00C96120">
        <w:rPr>
          <w:kern w:val="24"/>
          <w:sz w:val="24"/>
          <w:szCs w:val="24"/>
        </w:rPr>
        <w:t xml:space="preserve">Mosonmagyaróvár Város Önkormányzat Képviselő-testülete felkéri a polgármestert, hogy a jogszabályoknak megfelelően a pályázati felhívást tegye közzé és a pályázati eljárást folytassa le. </w:t>
      </w:r>
    </w:p>
    <w:p w:rsidR="0039574B" w:rsidRPr="00C96120" w:rsidRDefault="0039574B" w:rsidP="0039574B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kern w:val="24"/>
          <w:sz w:val="24"/>
          <w:szCs w:val="24"/>
        </w:rPr>
      </w:pPr>
    </w:p>
    <w:p w:rsidR="0039574B" w:rsidRPr="00C96120" w:rsidRDefault="0039574B" w:rsidP="0039574B">
      <w:pPr>
        <w:overflowPunct w:val="0"/>
        <w:autoSpaceDE w:val="0"/>
        <w:autoSpaceDN w:val="0"/>
        <w:adjustRightInd w:val="0"/>
        <w:ind w:left="708"/>
        <w:jc w:val="both"/>
        <w:textAlignment w:val="baseline"/>
        <w:rPr>
          <w:kern w:val="24"/>
          <w:sz w:val="24"/>
          <w:szCs w:val="24"/>
        </w:rPr>
      </w:pPr>
      <w:r w:rsidRPr="00C96120">
        <w:rPr>
          <w:kern w:val="24"/>
          <w:sz w:val="24"/>
          <w:szCs w:val="24"/>
        </w:rPr>
        <w:t>Felelős:</w:t>
      </w:r>
      <w:r w:rsidRPr="00C96120">
        <w:rPr>
          <w:kern w:val="24"/>
          <w:sz w:val="24"/>
          <w:szCs w:val="24"/>
        </w:rPr>
        <w:tab/>
        <w:t>Dr. Árvay István polgármester</w:t>
      </w:r>
    </w:p>
    <w:p w:rsidR="0039574B" w:rsidRPr="00C96120" w:rsidRDefault="0039574B" w:rsidP="0039574B">
      <w:pPr>
        <w:overflowPunct w:val="0"/>
        <w:autoSpaceDE w:val="0"/>
        <w:autoSpaceDN w:val="0"/>
        <w:adjustRightInd w:val="0"/>
        <w:ind w:left="708"/>
        <w:jc w:val="both"/>
        <w:textAlignment w:val="baseline"/>
        <w:rPr>
          <w:kern w:val="24"/>
          <w:sz w:val="24"/>
          <w:szCs w:val="24"/>
        </w:rPr>
      </w:pPr>
      <w:r w:rsidRPr="00C96120">
        <w:rPr>
          <w:kern w:val="24"/>
          <w:sz w:val="24"/>
          <w:szCs w:val="24"/>
        </w:rPr>
        <w:t xml:space="preserve">Határidő: </w:t>
      </w:r>
      <w:r w:rsidRPr="00C96120">
        <w:rPr>
          <w:kern w:val="24"/>
          <w:sz w:val="24"/>
          <w:szCs w:val="24"/>
        </w:rPr>
        <w:tab/>
        <w:t>pályázati felhívás közzététele vonatkozásában 2023. július 1.</w:t>
      </w:r>
    </w:p>
    <w:p w:rsidR="0039574B" w:rsidRDefault="0039574B" w:rsidP="0039574B">
      <w:pPr>
        <w:overflowPunct w:val="0"/>
        <w:autoSpaceDE w:val="0"/>
        <w:autoSpaceDN w:val="0"/>
        <w:adjustRightInd w:val="0"/>
        <w:ind w:left="708"/>
        <w:jc w:val="both"/>
        <w:textAlignment w:val="baseline"/>
        <w:rPr>
          <w:kern w:val="24"/>
          <w:sz w:val="24"/>
          <w:szCs w:val="24"/>
        </w:rPr>
      </w:pPr>
      <w:r w:rsidRPr="00C96120">
        <w:rPr>
          <w:kern w:val="24"/>
          <w:sz w:val="24"/>
          <w:szCs w:val="24"/>
        </w:rPr>
        <w:tab/>
      </w:r>
      <w:r w:rsidRPr="00C96120">
        <w:rPr>
          <w:kern w:val="24"/>
          <w:sz w:val="24"/>
          <w:szCs w:val="24"/>
        </w:rPr>
        <w:tab/>
      </w:r>
      <w:r>
        <w:rPr>
          <w:kern w:val="24"/>
          <w:sz w:val="24"/>
          <w:szCs w:val="24"/>
        </w:rPr>
        <w:t xml:space="preserve">            </w:t>
      </w:r>
      <w:r w:rsidRPr="00C96120">
        <w:rPr>
          <w:kern w:val="24"/>
          <w:sz w:val="24"/>
          <w:szCs w:val="24"/>
        </w:rPr>
        <w:t>pályázati eljárás lefolytatása vonatkozásában 2024. szeptember 30.</w:t>
      </w:r>
    </w:p>
    <w:p w:rsidR="0039574B" w:rsidRDefault="0039574B" w:rsidP="0039574B">
      <w:pPr>
        <w:overflowPunct w:val="0"/>
        <w:autoSpaceDE w:val="0"/>
        <w:autoSpaceDN w:val="0"/>
        <w:adjustRightInd w:val="0"/>
        <w:jc w:val="both"/>
        <w:textAlignment w:val="baseline"/>
        <w:rPr>
          <w:kern w:val="24"/>
          <w:sz w:val="24"/>
          <w:szCs w:val="24"/>
        </w:rPr>
      </w:pPr>
    </w:p>
    <w:p w:rsidR="0039574B" w:rsidRDefault="0039574B" w:rsidP="0039574B">
      <w:pPr>
        <w:rPr>
          <w:b/>
          <w:kern w:val="24"/>
          <w:sz w:val="24"/>
          <w:szCs w:val="24"/>
        </w:rPr>
      </w:pPr>
      <w:r w:rsidRPr="00C96120">
        <w:rPr>
          <w:b/>
          <w:kern w:val="24"/>
          <w:sz w:val="24"/>
          <w:szCs w:val="24"/>
        </w:rPr>
        <w:t>126/2023. (VI.22.) Kt. határozat</w:t>
      </w:r>
    </w:p>
    <w:p w:rsidR="0039574B" w:rsidRPr="00C96120" w:rsidRDefault="0039574B" w:rsidP="0039574B">
      <w:pPr>
        <w:rPr>
          <w:b/>
          <w:kern w:val="24"/>
          <w:sz w:val="24"/>
          <w:szCs w:val="24"/>
        </w:rPr>
      </w:pPr>
    </w:p>
    <w:p w:rsidR="0039574B" w:rsidRPr="00C96120" w:rsidRDefault="0039574B" w:rsidP="0039574B">
      <w:pPr>
        <w:numPr>
          <w:ilvl w:val="0"/>
          <w:numId w:val="29"/>
        </w:num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96120">
        <w:rPr>
          <w:sz w:val="24"/>
          <w:szCs w:val="24"/>
        </w:rPr>
        <w:t>Mosonmagyaróvár Város Önkormányzat Képviselő-testülete a 2. számú felnőtt háziorvosi körzet helyettesítéssel történő feladatellátásával megbízza a Dr. Mihályi Zsuzsanna Orvosi Betéti Társaságot (</w:t>
      </w:r>
      <w:r w:rsidRPr="00C96120">
        <w:rPr>
          <w:color w:val="0D0D0D"/>
          <w:sz w:val="24"/>
          <w:szCs w:val="24"/>
        </w:rPr>
        <w:t xml:space="preserve">cg: </w:t>
      </w:r>
      <w:r w:rsidRPr="00C96120">
        <w:rPr>
          <w:sz w:val="24"/>
          <w:szCs w:val="24"/>
        </w:rPr>
        <w:t>08-06-012949</w:t>
      </w:r>
      <w:r w:rsidRPr="00C96120">
        <w:rPr>
          <w:color w:val="0D0D0D"/>
          <w:sz w:val="24"/>
          <w:szCs w:val="24"/>
        </w:rPr>
        <w:t xml:space="preserve">; székhely: </w:t>
      </w:r>
      <w:r w:rsidRPr="00C96120">
        <w:rPr>
          <w:sz w:val="24"/>
          <w:szCs w:val="24"/>
        </w:rPr>
        <w:t xml:space="preserve">9241 Jánossomorja, Kiss utca 1.; </w:t>
      </w:r>
      <w:r w:rsidRPr="00C96120">
        <w:rPr>
          <w:color w:val="0D0D0D"/>
          <w:sz w:val="24"/>
          <w:szCs w:val="24"/>
        </w:rPr>
        <w:t xml:space="preserve">képviseli: </w:t>
      </w:r>
      <w:r w:rsidRPr="00C96120">
        <w:rPr>
          <w:sz w:val="24"/>
          <w:szCs w:val="24"/>
        </w:rPr>
        <w:t xml:space="preserve">Molnár Zoltán Sándor ügyvezető, </w:t>
      </w:r>
      <w:r w:rsidRPr="00C96120">
        <w:rPr>
          <w:color w:val="0D0D0D"/>
          <w:sz w:val="24"/>
          <w:szCs w:val="24"/>
        </w:rPr>
        <w:t>feladatellátásra kötelezett orvos: Dr. Mihályi Zsuzsanna)</w:t>
      </w:r>
      <w:r w:rsidRPr="00C96120">
        <w:rPr>
          <w:sz w:val="24"/>
          <w:szCs w:val="24"/>
        </w:rPr>
        <w:t xml:space="preserve"> a határozat mellékletét képező megbízási szerződésben foglaltak szerint, 2023. július 1. napjától a praxis betöltéséig, de legfeljebb 2028. június 30. napjáig terjedő időszakra. </w:t>
      </w:r>
    </w:p>
    <w:p w:rsidR="0039574B" w:rsidRPr="00C96120" w:rsidRDefault="0039574B" w:rsidP="0039574B">
      <w:pPr>
        <w:shd w:val="clear" w:color="auto" w:fill="FFFFFF"/>
        <w:ind w:left="720"/>
        <w:jc w:val="both"/>
        <w:rPr>
          <w:sz w:val="24"/>
          <w:szCs w:val="24"/>
        </w:rPr>
      </w:pPr>
    </w:p>
    <w:p w:rsidR="0039574B" w:rsidRPr="00C96120" w:rsidRDefault="0039574B" w:rsidP="0039574B">
      <w:pPr>
        <w:numPr>
          <w:ilvl w:val="0"/>
          <w:numId w:val="29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kern w:val="24"/>
          <w:sz w:val="24"/>
          <w:szCs w:val="24"/>
        </w:rPr>
      </w:pPr>
      <w:r w:rsidRPr="00C96120">
        <w:rPr>
          <w:kern w:val="24"/>
          <w:sz w:val="24"/>
          <w:szCs w:val="24"/>
        </w:rPr>
        <w:t>Mosonmagyaróvár Város Önkormányzat Képviselő-testülete felkéri a polgármestert a jelen határozat 1. pontja szerinti Megbízási szerződés megkötésével kapcsolatos intézkedések megtételére, a felmerülő kérdések tisztázására és az egyéb szükséges dokumentumok aláírására és kiadására.</w:t>
      </w:r>
    </w:p>
    <w:p w:rsidR="0039574B" w:rsidRPr="00C96120" w:rsidRDefault="0039574B" w:rsidP="0039574B">
      <w:pPr>
        <w:overflowPunct w:val="0"/>
        <w:autoSpaceDE w:val="0"/>
        <w:autoSpaceDN w:val="0"/>
        <w:adjustRightInd w:val="0"/>
        <w:ind w:left="142"/>
        <w:jc w:val="both"/>
        <w:textAlignment w:val="baseline"/>
        <w:rPr>
          <w:kern w:val="24"/>
          <w:sz w:val="24"/>
          <w:szCs w:val="24"/>
        </w:rPr>
      </w:pPr>
    </w:p>
    <w:p w:rsidR="0039574B" w:rsidRPr="00C96120" w:rsidRDefault="0039574B" w:rsidP="0039574B">
      <w:pPr>
        <w:ind w:left="708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Felelős:</w:t>
      </w:r>
      <w:r w:rsidRPr="00C96120">
        <w:rPr>
          <w:rFonts w:eastAsia="Calibri"/>
          <w:sz w:val="24"/>
          <w:szCs w:val="24"/>
          <w:lang w:eastAsia="en-US"/>
        </w:rPr>
        <w:tab/>
        <w:t>Dr. Árvay István polgármester</w:t>
      </w:r>
    </w:p>
    <w:p w:rsidR="0039574B" w:rsidRPr="00C96120" w:rsidRDefault="0039574B" w:rsidP="0039574B">
      <w:pPr>
        <w:ind w:left="708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 xml:space="preserve">Határidő: </w:t>
      </w:r>
      <w:r w:rsidRPr="00C96120">
        <w:rPr>
          <w:rFonts w:eastAsia="Calibri"/>
          <w:sz w:val="24"/>
          <w:szCs w:val="24"/>
          <w:lang w:eastAsia="en-US"/>
        </w:rPr>
        <w:tab/>
        <w:t>2023. július 1.</w:t>
      </w:r>
    </w:p>
    <w:p w:rsidR="0039574B" w:rsidRPr="00C96120" w:rsidRDefault="0039574B" w:rsidP="0039574B">
      <w:pPr>
        <w:overflowPunct w:val="0"/>
        <w:autoSpaceDE w:val="0"/>
        <w:autoSpaceDN w:val="0"/>
        <w:adjustRightInd w:val="0"/>
        <w:jc w:val="both"/>
        <w:textAlignment w:val="baseline"/>
        <w:rPr>
          <w:kern w:val="24"/>
          <w:sz w:val="24"/>
          <w:szCs w:val="24"/>
        </w:rPr>
      </w:pPr>
    </w:p>
    <w:p w:rsidR="0047688E" w:rsidRDefault="0047688E" w:rsidP="0047688E">
      <w:pPr>
        <w:jc w:val="both"/>
        <w:rPr>
          <w:bCs/>
          <w:i/>
          <w:sz w:val="24"/>
          <w:szCs w:val="24"/>
        </w:rPr>
      </w:pPr>
    </w:p>
    <w:p w:rsidR="003E3828" w:rsidRDefault="003E3828" w:rsidP="0047688E">
      <w:pPr>
        <w:jc w:val="both"/>
        <w:rPr>
          <w:bCs/>
          <w:i/>
          <w:sz w:val="24"/>
          <w:szCs w:val="24"/>
        </w:rPr>
      </w:pPr>
    </w:p>
    <w:p w:rsidR="003E3828" w:rsidRPr="0047688E" w:rsidRDefault="003E3828" w:rsidP="0047688E">
      <w:pPr>
        <w:jc w:val="both"/>
        <w:rPr>
          <w:bCs/>
          <w:i/>
          <w:sz w:val="24"/>
          <w:szCs w:val="24"/>
        </w:rPr>
      </w:pPr>
    </w:p>
    <w:p w:rsidR="0047688E" w:rsidRDefault="0047688E" w:rsidP="0047688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20. NAPIRENDI PONT</w:t>
      </w:r>
    </w:p>
    <w:p w:rsidR="00DB024C" w:rsidRDefault="00DB024C" w:rsidP="003E3828">
      <w:pPr>
        <w:pStyle w:val="Nincstrkz"/>
        <w:jc w:val="both"/>
        <w:rPr>
          <w:b/>
          <w:sz w:val="24"/>
          <w:szCs w:val="24"/>
        </w:rPr>
      </w:pPr>
      <w:r w:rsidRPr="00DB024C">
        <w:rPr>
          <w:b/>
          <w:sz w:val="24"/>
          <w:szCs w:val="24"/>
        </w:rPr>
        <w:t xml:space="preserve">A 6. számú vegyes fogorvosi körzet helyettesítéssel történő feladatellátása tekintetében Megbízási szerződés kötése </w:t>
      </w:r>
    </w:p>
    <w:p w:rsidR="0047688E" w:rsidRPr="00D7130E" w:rsidRDefault="0047688E" w:rsidP="0047688E">
      <w:pPr>
        <w:pStyle w:val="Nincstrkz"/>
        <w:rPr>
          <w:color w:val="000000"/>
          <w:sz w:val="24"/>
          <w:szCs w:val="24"/>
        </w:rPr>
      </w:pPr>
      <w:r w:rsidRPr="00D7130E">
        <w:rPr>
          <w:color w:val="000000"/>
          <w:sz w:val="24"/>
          <w:szCs w:val="24"/>
        </w:rPr>
        <w:t>(előterjesztés csatolva)</w:t>
      </w:r>
    </w:p>
    <w:p w:rsidR="0047688E" w:rsidRDefault="0047688E" w:rsidP="0047688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47688E" w:rsidRDefault="0047688E" w:rsidP="0047688E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i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 </w:t>
      </w:r>
      <w:r w:rsidR="00DB024C">
        <w:rPr>
          <w:color w:val="000000"/>
          <w:sz w:val="24"/>
          <w:szCs w:val="24"/>
        </w:rPr>
        <w:t xml:space="preserve">Szociális és Esélyegyenlőségi </w:t>
      </w:r>
      <w:r>
        <w:rPr>
          <w:color w:val="000000"/>
          <w:sz w:val="24"/>
          <w:szCs w:val="24"/>
        </w:rPr>
        <w:t>Bizottság tárgyalta az előterjesztést</w:t>
      </w:r>
      <w:r w:rsidR="00E370CB">
        <w:rPr>
          <w:color w:val="000000"/>
          <w:sz w:val="24"/>
          <w:szCs w:val="24"/>
        </w:rPr>
        <w:t>. M</w:t>
      </w:r>
      <w:r w:rsidR="00DB024C" w:rsidRPr="00DB024C">
        <w:rPr>
          <w:color w:val="000000"/>
          <w:sz w:val="24"/>
          <w:szCs w:val="24"/>
        </w:rPr>
        <w:t xml:space="preserve">ódosító indítvány készült </w:t>
      </w:r>
      <w:r w:rsidR="003E3828">
        <w:rPr>
          <w:color w:val="000000"/>
          <w:sz w:val="24"/>
          <w:szCs w:val="24"/>
        </w:rPr>
        <w:t>hozzá</w:t>
      </w:r>
      <w:r w:rsidR="00DB024C" w:rsidRPr="00DB024C">
        <w:rPr>
          <w:color w:val="000000"/>
          <w:sz w:val="24"/>
          <w:szCs w:val="24"/>
        </w:rPr>
        <w:t>: a Megbízási szerződést a fogorvosi alapellátás helyettesítéssel történő ellátására a VÁR.FOG-ADÓ Fogászati Korlátolt Felelősségű Társaság köti meg Dr. Móritz Csilla fogorvossal.</w:t>
      </w:r>
      <w:r w:rsidR="00DB024C" w:rsidRPr="00DB024C">
        <w:t xml:space="preserve"> </w:t>
      </w:r>
      <w:r w:rsidR="00DB024C" w:rsidRPr="00DB024C">
        <w:rPr>
          <w:color w:val="000000"/>
          <w:sz w:val="24"/>
          <w:szCs w:val="24"/>
        </w:rPr>
        <w:t xml:space="preserve">Tekintettel arra, hogy a módosító indítvány az illetékes Szociális és Esélyegyenlőségi Bizottság ülését követően érkezett, s a bizottság véleménye nem áll rendelkezésre, </w:t>
      </w:r>
      <w:r w:rsidR="003E3828">
        <w:rPr>
          <w:color w:val="000000"/>
          <w:sz w:val="24"/>
          <w:szCs w:val="24"/>
        </w:rPr>
        <w:t xml:space="preserve">az SZMSZ alapján </w:t>
      </w:r>
      <w:r w:rsidR="00DB024C" w:rsidRPr="00DB024C">
        <w:rPr>
          <w:color w:val="000000"/>
          <w:sz w:val="24"/>
          <w:szCs w:val="24"/>
        </w:rPr>
        <w:t>javas</w:t>
      </w:r>
      <w:r w:rsidR="00E370CB">
        <w:rPr>
          <w:color w:val="000000"/>
          <w:sz w:val="24"/>
          <w:szCs w:val="24"/>
        </w:rPr>
        <w:t>o</w:t>
      </w:r>
      <w:r w:rsidR="00DB024C" w:rsidRPr="00DB024C">
        <w:rPr>
          <w:color w:val="000000"/>
          <w:sz w:val="24"/>
          <w:szCs w:val="24"/>
        </w:rPr>
        <w:t>l</w:t>
      </w:r>
      <w:r w:rsidR="00DB024C">
        <w:rPr>
          <w:color w:val="000000"/>
          <w:sz w:val="24"/>
          <w:szCs w:val="24"/>
        </w:rPr>
        <w:t>ja</w:t>
      </w:r>
      <w:r w:rsidR="00DB024C" w:rsidRPr="00DB024C">
        <w:rPr>
          <w:color w:val="000000"/>
          <w:sz w:val="24"/>
          <w:szCs w:val="24"/>
        </w:rPr>
        <w:t>, hogy a módosító indítványt bizottsági állásfoglalás nélkül tárgyalja meg a Képviselő-testület.</w:t>
      </w:r>
      <w:r w:rsidR="00DB024C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Szavazásra bocsátja a</w:t>
      </w:r>
      <w:r w:rsidR="00DB024C">
        <w:rPr>
          <w:sz w:val="24"/>
          <w:szCs w:val="24"/>
        </w:rPr>
        <w:t xml:space="preserve"> módosító indítványt.</w:t>
      </w:r>
      <w:r>
        <w:rPr>
          <w:sz w:val="24"/>
          <w:szCs w:val="24"/>
        </w:rPr>
        <w:t xml:space="preserve"> </w:t>
      </w:r>
      <w:r w:rsidR="00DB024C" w:rsidRPr="00DB024C">
        <w:rPr>
          <w:i/>
          <w:sz w:val="24"/>
          <w:szCs w:val="24"/>
        </w:rPr>
        <w:t>(12 igen</w:t>
      </w:r>
      <w:r w:rsidR="00211F5B">
        <w:rPr>
          <w:i/>
          <w:sz w:val="24"/>
          <w:szCs w:val="24"/>
        </w:rPr>
        <w:t xml:space="preserve"> szavazat</w:t>
      </w:r>
      <w:r w:rsidR="00DB024C" w:rsidRPr="00DB024C">
        <w:rPr>
          <w:i/>
          <w:sz w:val="24"/>
          <w:szCs w:val="24"/>
        </w:rPr>
        <w:t xml:space="preserve"> – egyhangú) </w:t>
      </w:r>
    </w:p>
    <w:p w:rsidR="003E3828" w:rsidRPr="003E3828" w:rsidRDefault="003E3828" w:rsidP="0047688E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i/>
          <w:sz w:val="24"/>
          <w:szCs w:val="24"/>
        </w:rPr>
      </w:pPr>
      <w:r>
        <w:rPr>
          <w:color w:val="000000"/>
          <w:sz w:val="24"/>
          <w:szCs w:val="24"/>
        </w:rPr>
        <w:tab/>
        <w:t>A következőkben a módosított határozati javaslatot teszi fel szavazásra.</w:t>
      </w:r>
    </w:p>
    <w:p w:rsidR="00A0594C" w:rsidRDefault="00A0594C" w:rsidP="0047688E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</w:p>
    <w:p w:rsidR="00211F5B" w:rsidRDefault="00A0594C" w:rsidP="00A0594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</w:t>
      </w:r>
      <w:r w:rsidR="00E370CB">
        <w:rPr>
          <w:i/>
          <w:color w:val="000000"/>
          <w:sz w:val="24"/>
          <w:szCs w:val="24"/>
        </w:rPr>
        <w:t>2</w:t>
      </w:r>
      <w:r>
        <w:rPr>
          <w:i/>
          <w:color w:val="000000"/>
          <w:sz w:val="24"/>
          <w:szCs w:val="24"/>
        </w:rPr>
        <w:t xml:space="preserve"> igen (egyhangú) szavazattal az alábbi határozatot hozta:</w:t>
      </w:r>
    </w:p>
    <w:p w:rsidR="00211F5B" w:rsidRDefault="00211F5B" w:rsidP="00E370CB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kern w:val="24"/>
          <w:sz w:val="24"/>
          <w:szCs w:val="24"/>
        </w:rPr>
      </w:pPr>
    </w:p>
    <w:p w:rsidR="00E370CB" w:rsidRPr="00C96120" w:rsidRDefault="00E370CB" w:rsidP="00E370CB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kern w:val="24"/>
          <w:sz w:val="24"/>
          <w:szCs w:val="24"/>
        </w:rPr>
      </w:pPr>
      <w:r w:rsidRPr="00C96120">
        <w:rPr>
          <w:b/>
          <w:kern w:val="24"/>
          <w:sz w:val="24"/>
          <w:szCs w:val="24"/>
        </w:rPr>
        <w:t>127/2023. (VI.22.) Kt. határozat</w:t>
      </w:r>
    </w:p>
    <w:p w:rsidR="00E370CB" w:rsidRPr="00C96120" w:rsidRDefault="00E370CB" w:rsidP="00211F5B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kern w:val="24"/>
          <w:sz w:val="24"/>
        </w:rPr>
      </w:pPr>
    </w:p>
    <w:p w:rsidR="00E370CB" w:rsidRPr="00C96120" w:rsidRDefault="00E370CB" w:rsidP="00E370CB">
      <w:pPr>
        <w:numPr>
          <w:ilvl w:val="0"/>
          <w:numId w:val="30"/>
        </w:numPr>
        <w:spacing w:after="160" w:line="259" w:lineRule="auto"/>
        <w:jc w:val="both"/>
        <w:rPr>
          <w:sz w:val="24"/>
          <w:szCs w:val="24"/>
        </w:rPr>
      </w:pPr>
      <w:r w:rsidRPr="00C96120">
        <w:rPr>
          <w:sz w:val="24"/>
          <w:szCs w:val="24"/>
        </w:rPr>
        <w:t xml:space="preserve">Mosonmagyaróvár Város Önkormányzat Képviselő-testülete jóváhagyja, hogy a VÁR.FOG-ADÓ Fogászati Korlátolt Felelősségű Társaság megbízza Dr. Móritz Csilla fogorvost a 6. számú vegyes fogorvosi körzet helyettesítéssel történő feladatellátásával a praxis betöltéséig, de legfeljebb 2024. június 30. napjáig terjedő időszakra. </w:t>
      </w:r>
    </w:p>
    <w:p w:rsidR="0047688E" w:rsidRDefault="00E370CB" w:rsidP="0047688E">
      <w:pPr>
        <w:numPr>
          <w:ilvl w:val="0"/>
          <w:numId w:val="30"/>
        </w:numPr>
        <w:spacing w:after="160" w:line="259" w:lineRule="auto"/>
        <w:jc w:val="both"/>
        <w:rPr>
          <w:sz w:val="24"/>
          <w:szCs w:val="24"/>
        </w:rPr>
      </w:pPr>
      <w:r w:rsidRPr="00C96120">
        <w:rPr>
          <w:sz w:val="24"/>
          <w:szCs w:val="24"/>
        </w:rPr>
        <w:t>Mosonmagyaróvár Város Önkormányzat Képviselő-testülete felkéri a polgármestert a helyettesítéssel kapcsolatos intézkedések megtételére, a felmerülő kérdések tisztázására és az egyéb szükséges dokumentumok aláírására és kiadására.</w:t>
      </w:r>
    </w:p>
    <w:p w:rsidR="003E3828" w:rsidRPr="003E3828" w:rsidRDefault="003E3828" w:rsidP="003E3828">
      <w:pPr>
        <w:pStyle w:val="Listaszerbekezds"/>
        <w:jc w:val="both"/>
        <w:rPr>
          <w:sz w:val="24"/>
          <w:szCs w:val="24"/>
        </w:rPr>
      </w:pPr>
      <w:r w:rsidRPr="003E3828">
        <w:rPr>
          <w:sz w:val="24"/>
          <w:szCs w:val="24"/>
        </w:rPr>
        <w:t>Felelős:</w:t>
      </w:r>
      <w:r w:rsidRPr="003E3828">
        <w:rPr>
          <w:sz w:val="24"/>
          <w:szCs w:val="24"/>
        </w:rPr>
        <w:tab/>
        <w:t>Dr. Árvay István polgármester</w:t>
      </w:r>
    </w:p>
    <w:p w:rsidR="003E3828" w:rsidRPr="003E3828" w:rsidRDefault="003E3828" w:rsidP="003E3828">
      <w:pPr>
        <w:pStyle w:val="Listaszerbekezds"/>
        <w:jc w:val="both"/>
        <w:rPr>
          <w:sz w:val="24"/>
          <w:szCs w:val="24"/>
        </w:rPr>
      </w:pPr>
      <w:r w:rsidRPr="003E3828">
        <w:rPr>
          <w:sz w:val="24"/>
          <w:szCs w:val="24"/>
        </w:rPr>
        <w:t xml:space="preserve">Határidő: </w:t>
      </w:r>
      <w:r w:rsidRPr="003E3828">
        <w:rPr>
          <w:sz w:val="24"/>
          <w:szCs w:val="24"/>
        </w:rPr>
        <w:tab/>
        <w:t>azonnal</w:t>
      </w:r>
    </w:p>
    <w:p w:rsidR="007329AC" w:rsidRDefault="007329AC" w:rsidP="00A0594C">
      <w:pPr>
        <w:jc w:val="both"/>
        <w:rPr>
          <w:bCs/>
          <w:sz w:val="24"/>
          <w:szCs w:val="24"/>
        </w:rPr>
      </w:pPr>
    </w:p>
    <w:p w:rsidR="00E370CB" w:rsidRDefault="00E370CB" w:rsidP="00A0594C">
      <w:pPr>
        <w:jc w:val="both"/>
        <w:rPr>
          <w:bCs/>
          <w:sz w:val="24"/>
          <w:szCs w:val="24"/>
        </w:rPr>
      </w:pPr>
    </w:p>
    <w:p w:rsidR="00A0594C" w:rsidRDefault="00A0594C" w:rsidP="00A0594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21. NAPIRENDI PONT</w:t>
      </w:r>
    </w:p>
    <w:p w:rsidR="00E370CB" w:rsidRDefault="00E370CB" w:rsidP="00A0594C">
      <w:pPr>
        <w:pStyle w:val="Nincstrkz"/>
        <w:rPr>
          <w:b/>
          <w:sz w:val="24"/>
          <w:szCs w:val="24"/>
        </w:rPr>
      </w:pPr>
      <w:r w:rsidRPr="00E370CB">
        <w:rPr>
          <w:b/>
          <w:sz w:val="24"/>
          <w:szCs w:val="24"/>
        </w:rPr>
        <w:t xml:space="preserve">Csatlakozás az Országgyűlés által elfogadott békepárti határozathoz </w:t>
      </w:r>
    </w:p>
    <w:p w:rsidR="00A0594C" w:rsidRPr="00D7130E" w:rsidRDefault="00A0594C" w:rsidP="00A0594C">
      <w:pPr>
        <w:pStyle w:val="Nincstrkz"/>
        <w:rPr>
          <w:color w:val="000000"/>
          <w:sz w:val="24"/>
          <w:szCs w:val="24"/>
        </w:rPr>
      </w:pPr>
      <w:r w:rsidRPr="00D7130E">
        <w:rPr>
          <w:color w:val="000000"/>
          <w:sz w:val="24"/>
          <w:szCs w:val="24"/>
        </w:rPr>
        <w:t>(előterjesztés csatolva)</w:t>
      </w:r>
    </w:p>
    <w:p w:rsidR="00A0594C" w:rsidRDefault="00A0594C" w:rsidP="00A0594C">
      <w:pPr>
        <w:jc w:val="both"/>
        <w:rPr>
          <w:bCs/>
          <w:sz w:val="24"/>
          <w:szCs w:val="24"/>
        </w:rPr>
      </w:pPr>
    </w:p>
    <w:p w:rsidR="00E370CB" w:rsidRDefault="00A0594C" w:rsidP="00A0594C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 </w:t>
      </w:r>
      <w:r w:rsidR="00E370CB">
        <w:rPr>
          <w:color w:val="000000"/>
          <w:sz w:val="24"/>
          <w:szCs w:val="24"/>
        </w:rPr>
        <w:t>Társadalmi Kapcsolatok</w:t>
      </w:r>
      <w:r>
        <w:rPr>
          <w:color w:val="000000"/>
          <w:sz w:val="24"/>
          <w:szCs w:val="24"/>
        </w:rPr>
        <w:t xml:space="preserve"> Bizottság tárgyalta az előterjesztést, és </w:t>
      </w:r>
      <w:r w:rsidR="00E370CB">
        <w:rPr>
          <w:color w:val="000000"/>
          <w:sz w:val="24"/>
          <w:szCs w:val="24"/>
        </w:rPr>
        <w:t>6 igen</w:t>
      </w:r>
      <w:r w:rsidR="009440E9">
        <w:rPr>
          <w:color w:val="000000"/>
          <w:sz w:val="24"/>
          <w:szCs w:val="24"/>
        </w:rPr>
        <w:t xml:space="preserve"> szavazattal</w:t>
      </w:r>
      <w:r w:rsidR="00E370CB">
        <w:rPr>
          <w:color w:val="000000"/>
          <w:sz w:val="24"/>
          <w:szCs w:val="24"/>
        </w:rPr>
        <w:t>, 1 nem</w:t>
      </w:r>
      <w:r w:rsidR="009440E9">
        <w:rPr>
          <w:color w:val="000000"/>
          <w:sz w:val="24"/>
          <w:szCs w:val="24"/>
        </w:rPr>
        <w:t xml:space="preserve"> szavazat és</w:t>
      </w:r>
      <w:r w:rsidR="00E370CB">
        <w:rPr>
          <w:color w:val="000000"/>
          <w:sz w:val="24"/>
          <w:szCs w:val="24"/>
        </w:rPr>
        <w:t xml:space="preserve"> 1 tartózkodás mellett támogatta</w:t>
      </w:r>
      <w:r>
        <w:rPr>
          <w:color w:val="000000"/>
          <w:sz w:val="24"/>
          <w:szCs w:val="24"/>
        </w:rPr>
        <w:t xml:space="preserve"> azt.</w:t>
      </w:r>
      <w:r>
        <w:rPr>
          <w:sz w:val="24"/>
          <w:szCs w:val="24"/>
        </w:rPr>
        <w:t xml:space="preserve"> </w:t>
      </w:r>
    </w:p>
    <w:p w:rsidR="00E370CB" w:rsidRDefault="00E370CB" w:rsidP="00A0594C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</w:p>
    <w:p w:rsidR="00E370CB" w:rsidRDefault="00E370CB" w:rsidP="00A0594C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  <w:r w:rsidRPr="009F45BF">
        <w:rPr>
          <w:sz w:val="24"/>
          <w:szCs w:val="24"/>
          <w:u w:val="single"/>
        </w:rPr>
        <w:t>Ábrahám Tivadar</w:t>
      </w:r>
      <w:r>
        <w:rPr>
          <w:sz w:val="24"/>
          <w:szCs w:val="24"/>
        </w:rPr>
        <w:t xml:space="preserve"> képviselő: </w:t>
      </w:r>
      <w:r w:rsidR="009F45BF">
        <w:rPr>
          <w:sz w:val="24"/>
          <w:szCs w:val="24"/>
        </w:rPr>
        <w:t>N</w:t>
      </w:r>
      <w:r>
        <w:rPr>
          <w:sz w:val="24"/>
          <w:szCs w:val="24"/>
        </w:rPr>
        <w:t xml:space="preserve">incs olyan ember, aki ne szeretne békében, biztonságban élni, mindenki elítéli a </w:t>
      </w:r>
      <w:r w:rsidR="00211F5B">
        <w:rPr>
          <w:sz w:val="24"/>
          <w:szCs w:val="24"/>
        </w:rPr>
        <w:t>felesleges</w:t>
      </w:r>
      <w:r>
        <w:rPr>
          <w:sz w:val="24"/>
          <w:szCs w:val="24"/>
        </w:rPr>
        <w:t xml:space="preserve"> vérontást. Fontosnak tartja, hogy belekerüljön a </w:t>
      </w:r>
      <w:r w:rsidR="00211F5B">
        <w:rPr>
          <w:sz w:val="24"/>
          <w:szCs w:val="24"/>
        </w:rPr>
        <w:t>javaslatba</w:t>
      </w:r>
      <w:r>
        <w:rPr>
          <w:sz w:val="24"/>
          <w:szCs w:val="24"/>
        </w:rPr>
        <w:t xml:space="preserve">, </w:t>
      </w:r>
      <w:r w:rsidR="00211F5B">
        <w:rPr>
          <w:sz w:val="24"/>
          <w:szCs w:val="24"/>
        </w:rPr>
        <w:t xml:space="preserve">egyetértenek abban, </w:t>
      </w:r>
      <w:r>
        <w:rPr>
          <w:sz w:val="24"/>
          <w:szCs w:val="24"/>
        </w:rPr>
        <w:t>hogy Vlagyimir Putyin háborús bűnös</w:t>
      </w:r>
      <w:r w:rsidR="009440E9">
        <w:rPr>
          <w:sz w:val="24"/>
          <w:szCs w:val="24"/>
        </w:rPr>
        <w:t>,</w:t>
      </w:r>
      <w:r w:rsidR="0083666E">
        <w:rPr>
          <w:sz w:val="24"/>
          <w:szCs w:val="24"/>
        </w:rPr>
        <w:t xml:space="preserve"> és a magyar hatóságok, ha Putyin magyar területre lép, elfogják. A legnagyobb probléma szerinte ezzel a javaslattal, hogy a</w:t>
      </w:r>
      <w:r>
        <w:rPr>
          <w:sz w:val="24"/>
          <w:szCs w:val="24"/>
        </w:rPr>
        <w:t xml:space="preserve"> </w:t>
      </w:r>
      <w:r w:rsidR="009440E9">
        <w:rPr>
          <w:sz w:val="24"/>
          <w:szCs w:val="24"/>
        </w:rPr>
        <w:t>K</w:t>
      </w:r>
      <w:r>
        <w:rPr>
          <w:sz w:val="24"/>
          <w:szCs w:val="24"/>
        </w:rPr>
        <w:t>ormány úgy képzeli a békét</w:t>
      </w:r>
      <w:r w:rsidR="0083666E">
        <w:rPr>
          <w:sz w:val="24"/>
          <w:szCs w:val="24"/>
        </w:rPr>
        <w:t xml:space="preserve"> Ukrajnába</w:t>
      </w:r>
      <w:r w:rsidR="009440E9">
        <w:rPr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 w:rsidR="0083666E">
        <w:rPr>
          <w:sz w:val="24"/>
          <w:szCs w:val="24"/>
        </w:rPr>
        <w:t>hogy beengedik a rókát a tyúkketrecbe</w:t>
      </w:r>
      <w:r w:rsidR="009440E9">
        <w:rPr>
          <w:sz w:val="24"/>
          <w:szCs w:val="24"/>
        </w:rPr>
        <w:t>,</w:t>
      </w:r>
      <w:r w:rsidR="0083666E">
        <w:rPr>
          <w:sz w:val="24"/>
          <w:szCs w:val="24"/>
        </w:rPr>
        <w:t xml:space="preserve"> </w:t>
      </w:r>
      <w:r w:rsidR="009440E9">
        <w:rPr>
          <w:sz w:val="24"/>
          <w:szCs w:val="24"/>
        </w:rPr>
        <w:t xml:space="preserve">majd </w:t>
      </w:r>
      <w:r w:rsidR="0083666E">
        <w:rPr>
          <w:sz w:val="24"/>
          <w:szCs w:val="24"/>
        </w:rPr>
        <w:t>rájuk szólnak, hogy kössenek békét. S</w:t>
      </w:r>
      <w:r w:rsidR="00211F5B">
        <w:rPr>
          <w:sz w:val="24"/>
          <w:szCs w:val="24"/>
        </w:rPr>
        <w:t>zankciós</w:t>
      </w:r>
      <w:r w:rsidR="0083666E">
        <w:rPr>
          <w:sz w:val="24"/>
          <w:szCs w:val="24"/>
        </w:rPr>
        <w:t>, háborús</w:t>
      </w:r>
      <w:r>
        <w:rPr>
          <w:sz w:val="24"/>
          <w:szCs w:val="24"/>
        </w:rPr>
        <w:t xml:space="preserve"> infláció</w:t>
      </w:r>
      <w:r w:rsidR="0083666E">
        <w:rPr>
          <w:sz w:val="24"/>
          <w:szCs w:val="24"/>
        </w:rPr>
        <w:t>ra hivatkoznak a békepárti határozatban is</w:t>
      </w:r>
      <w:r w:rsidR="00990274">
        <w:rPr>
          <w:sz w:val="24"/>
          <w:szCs w:val="24"/>
        </w:rPr>
        <w:t>, azonban ez így nem igaz</w:t>
      </w:r>
      <w:r>
        <w:rPr>
          <w:sz w:val="24"/>
          <w:szCs w:val="24"/>
        </w:rPr>
        <w:t xml:space="preserve">. </w:t>
      </w:r>
      <w:r w:rsidR="00990274">
        <w:rPr>
          <w:sz w:val="24"/>
          <w:szCs w:val="24"/>
        </w:rPr>
        <w:t xml:space="preserve">Magyarországon az infláció a háború kitörése, a szankciók előtt </w:t>
      </w:r>
      <w:r>
        <w:rPr>
          <w:sz w:val="24"/>
          <w:szCs w:val="24"/>
        </w:rPr>
        <w:t xml:space="preserve">már </w:t>
      </w:r>
      <w:r w:rsidR="00990274">
        <w:rPr>
          <w:sz w:val="24"/>
          <w:szCs w:val="24"/>
        </w:rPr>
        <w:t>keményen</w:t>
      </w:r>
      <w:r>
        <w:rPr>
          <w:sz w:val="24"/>
          <w:szCs w:val="24"/>
        </w:rPr>
        <w:t xml:space="preserve"> elindult</w:t>
      </w:r>
      <w:r w:rsidR="00990274">
        <w:rPr>
          <w:sz w:val="24"/>
          <w:szCs w:val="24"/>
        </w:rPr>
        <w:t xml:space="preserve"> felfelé</w:t>
      </w:r>
      <w:r>
        <w:rPr>
          <w:sz w:val="24"/>
          <w:szCs w:val="24"/>
        </w:rPr>
        <w:t xml:space="preserve">. </w:t>
      </w:r>
      <w:r w:rsidR="00990274">
        <w:rPr>
          <w:sz w:val="24"/>
          <w:szCs w:val="24"/>
        </w:rPr>
        <w:t>Szerintük</w:t>
      </w:r>
      <w:r w:rsidR="009440E9">
        <w:rPr>
          <w:sz w:val="24"/>
          <w:szCs w:val="24"/>
        </w:rPr>
        <w:t xml:space="preserve"> -</w:t>
      </w:r>
      <w:r w:rsidR="00990274">
        <w:rPr>
          <w:sz w:val="24"/>
          <w:szCs w:val="24"/>
        </w:rPr>
        <w:t xml:space="preserve"> és már egyre több ember gondolja így</w:t>
      </w:r>
      <w:r w:rsidR="009440E9">
        <w:rPr>
          <w:sz w:val="24"/>
          <w:szCs w:val="24"/>
        </w:rPr>
        <w:t xml:space="preserve"> -</w:t>
      </w:r>
      <w:r w:rsidR="00990274">
        <w:rPr>
          <w:sz w:val="24"/>
          <w:szCs w:val="24"/>
        </w:rPr>
        <w:t xml:space="preserve"> az inflációt az </w:t>
      </w:r>
      <w:r>
        <w:rPr>
          <w:sz w:val="24"/>
          <w:szCs w:val="24"/>
        </w:rPr>
        <w:t>Orbán</w:t>
      </w:r>
      <w:r w:rsidR="009440E9">
        <w:rPr>
          <w:sz w:val="24"/>
          <w:szCs w:val="24"/>
        </w:rPr>
        <w:t>-</w:t>
      </w:r>
      <w:r>
        <w:rPr>
          <w:sz w:val="24"/>
          <w:szCs w:val="24"/>
        </w:rPr>
        <w:t>kormány elhibázott gazdaságpolitikája</w:t>
      </w:r>
      <w:r w:rsidR="00990274">
        <w:rPr>
          <w:sz w:val="24"/>
          <w:szCs w:val="24"/>
        </w:rPr>
        <w:t xml:space="preserve"> okozza</w:t>
      </w:r>
      <w:r w:rsidR="009F45BF">
        <w:rPr>
          <w:sz w:val="24"/>
          <w:szCs w:val="24"/>
        </w:rPr>
        <w:t xml:space="preserve">. Azzal vádolják őket, hogy ők a háborúpártiak. </w:t>
      </w:r>
      <w:r w:rsidR="00990274">
        <w:rPr>
          <w:sz w:val="24"/>
          <w:szCs w:val="24"/>
        </w:rPr>
        <w:t xml:space="preserve">Mosonmagyaróváron minden hirdetőoszlopon megjelent ez a felirat, plakát. Ez gyalázat, ők nem háborúpártiak, ez az </w:t>
      </w:r>
      <w:r w:rsidR="00990274">
        <w:rPr>
          <w:sz w:val="24"/>
          <w:szCs w:val="24"/>
        </w:rPr>
        <w:lastRenderedPageBreak/>
        <w:t>egész egy jól hangzó lejárató szöveg, de e</w:t>
      </w:r>
      <w:r w:rsidR="009F45BF">
        <w:rPr>
          <w:sz w:val="24"/>
          <w:szCs w:val="24"/>
        </w:rPr>
        <w:t xml:space="preserve">z nem </w:t>
      </w:r>
      <w:r w:rsidR="00990274">
        <w:rPr>
          <w:sz w:val="24"/>
          <w:szCs w:val="24"/>
        </w:rPr>
        <w:t>így van</w:t>
      </w:r>
      <w:r w:rsidR="009F45BF">
        <w:rPr>
          <w:sz w:val="24"/>
          <w:szCs w:val="24"/>
        </w:rPr>
        <w:t xml:space="preserve">, </w:t>
      </w:r>
      <w:r w:rsidR="00990274">
        <w:rPr>
          <w:sz w:val="24"/>
          <w:szCs w:val="24"/>
        </w:rPr>
        <w:t xml:space="preserve">a magyar Kormány ezzel kapcsolatban </w:t>
      </w:r>
      <w:r w:rsidR="009F45BF">
        <w:rPr>
          <w:sz w:val="24"/>
          <w:szCs w:val="24"/>
        </w:rPr>
        <w:t>hazud</w:t>
      </w:r>
      <w:r w:rsidR="00990274">
        <w:rPr>
          <w:sz w:val="24"/>
          <w:szCs w:val="24"/>
        </w:rPr>
        <w:t>ik</w:t>
      </w:r>
      <w:r w:rsidR="009F45BF">
        <w:rPr>
          <w:sz w:val="24"/>
          <w:szCs w:val="24"/>
        </w:rPr>
        <w:t xml:space="preserve">. </w:t>
      </w:r>
      <w:r w:rsidR="00990274">
        <w:rPr>
          <w:sz w:val="24"/>
          <w:szCs w:val="24"/>
        </w:rPr>
        <w:t>Eközben a</w:t>
      </w:r>
      <w:r w:rsidR="009F45BF">
        <w:rPr>
          <w:sz w:val="24"/>
          <w:szCs w:val="24"/>
        </w:rPr>
        <w:t xml:space="preserve"> </w:t>
      </w:r>
      <w:r w:rsidR="009440E9">
        <w:rPr>
          <w:sz w:val="24"/>
          <w:szCs w:val="24"/>
        </w:rPr>
        <w:t>K</w:t>
      </w:r>
      <w:r w:rsidR="009F45BF">
        <w:rPr>
          <w:sz w:val="24"/>
          <w:szCs w:val="24"/>
        </w:rPr>
        <w:t xml:space="preserve">ormány </w:t>
      </w:r>
      <w:r w:rsidR="009440E9">
        <w:rPr>
          <w:sz w:val="24"/>
          <w:szCs w:val="24"/>
        </w:rPr>
        <w:t xml:space="preserve">Oroszországból </w:t>
      </w:r>
      <w:r w:rsidR="009F45BF">
        <w:rPr>
          <w:sz w:val="24"/>
          <w:szCs w:val="24"/>
        </w:rPr>
        <w:t xml:space="preserve">vásárolja drágán a gázt, ebből finanszírozzák a háborút. </w:t>
      </w:r>
      <w:r w:rsidR="00990274">
        <w:rPr>
          <w:sz w:val="24"/>
          <w:szCs w:val="24"/>
        </w:rPr>
        <w:t>Kérdezi, hogy akkor ki itt a háborúpárti</w:t>
      </w:r>
      <w:r w:rsidR="009440E9">
        <w:rPr>
          <w:sz w:val="24"/>
          <w:szCs w:val="24"/>
        </w:rPr>
        <w:t>.</w:t>
      </w:r>
      <w:r w:rsidR="00990274">
        <w:rPr>
          <w:sz w:val="24"/>
          <w:szCs w:val="24"/>
        </w:rPr>
        <w:t xml:space="preserve"> Úgy gondolja, hogy e</w:t>
      </w:r>
      <w:r w:rsidR="009F45BF">
        <w:rPr>
          <w:sz w:val="24"/>
          <w:szCs w:val="24"/>
        </w:rPr>
        <w:t xml:space="preserve">z a </w:t>
      </w:r>
      <w:r w:rsidR="00990274">
        <w:rPr>
          <w:sz w:val="24"/>
          <w:szCs w:val="24"/>
        </w:rPr>
        <w:t>nyilatkozat</w:t>
      </w:r>
      <w:r w:rsidR="009F45BF">
        <w:rPr>
          <w:sz w:val="24"/>
          <w:szCs w:val="24"/>
        </w:rPr>
        <w:t xml:space="preserve"> nem békepárti, ez a Fidesz </w:t>
      </w:r>
      <w:r w:rsidR="00990274">
        <w:rPr>
          <w:sz w:val="24"/>
          <w:szCs w:val="24"/>
        </w:rPr>
        <w:t xml:space="preserve">hazug propagandájának része. Ezt ők támogatni nem tudják. </w:t>
      </w:r>
    </w:p>
    <w:p w:rsidR="009F45BF" w:rsidRDefault="009F45BF" w:rsidP="0099027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9F45BF" w:rsidRDefault="009F45BF" w:rsidP="00A0594C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  <w:r w:rsidRPr="009F45BF">
        <w:rPr>
          <w:sz w:val="24"/>
          <w:szCs w:val="24"/>
          <w:u w:val="single"/>
        </w:rPr>
        <w:t>Szabó Miklós</w:t>
      </w:r>
      <w:r>
        <w:rPr>
          <w:sz w:val="24"/>
          <w:szCs w:val="24"/>
        </w:rPr>
        <w:t xml:space="preserve"> képviselő: </w:t>
      </w:r>
      <w:r w:rsidR="007846F6">
        <w:rPr>
          <w:sz w:val="24"/>
          <w:szCs w:val="24"/>
        </w:rPr>
        <w:t xml:space="preserve">Ez nem önkormányzati </w:t>
      </w:r>
      <w:r w:rsidR="00FC363A">
        <w:rPr>
          <w:sz w:val="24"/>
          <w:szCs w:val="24"/>
        </w:rPr>
        <w:t>hatáskör, az</w:t>
      </w:r>
      <w:r w:rsidR="007846F6">
        <w:rPr>
          <w:sz w:val="24"/>
          <w:szCs w:val="24"/>
        </w:rPr>
        <w:t xml:space="preserve">, hogy az Országgyűlés </w:t>
      </w:r>
      <w:r w:rsidR="00990274">
        <w:rPr>
          <w:sz w:val="24"/>
          <w:szCs w:val="24"/>
        </w:rPr>
        <w:t xml:space="preserve">ezt kétharmaddal </w:t>
      </w:r>
      <w:r w:rsidR="007846F6">
        <w:rPr>
          <w:sz w:val="24"/>
          <w:szCs w:val="24"/>
        </w:rPr>
        <w:t xml:space="preserve">elfogadta, az az ő dolguk. Minden épeszű ember </w:t>
      </w:r>
      <w:r w:rsidR="00990274">
        <w:rPr>
          <w:sz w:val="24"/>
          <w:szCs w:val="24"/>
        </w:rPr>
        <w:t>ellenzi a háborút és nem háború</w:t>
      </w:r>
      <w:r w:rsidR="007846F6">
        <w:rPr>
          <w:sz w:val="24"/>
          <w:szCs w:val="24"/>
        </w:rPr>
        <w:t xml:space="preserve">párti. </w:t>
      </w:r>
      <w:r w:rsidR="00FC363A">
        <w:rPr>
          <w:sz w:val="24"/>
          <w:szCs w:val="24"/>
        </w:rPr>
        <w:t>Neki sem tetszik, hogy óriásplakátokon háborúpártinak titulálnak embereket. Hangsúlyozza, ő n</w:t>
      </w:r>
      <w:r w:rsidR="007846F6">
        <w:rPr>
          <w:sz w:val="24"/>
          <w:szCs w:val="24"/>
        </w:rPr>
        <w:t xml:space="preserve">em </w:t>
      </w:r>
      <w:r w:rsidR="00C71DBB">
        <w:rPr>
          <w:sz w:val="24"/>
          <w:szCs w:val="24"/>
        </w:rPr>
        <w:t>G</w:t>
      </w:r>
      <w:r w:rsidR="007846F6">
        <w:rPr>
          <w:sz w:val="24"/>
          <w:szCs w:val="24"/>
        </w:rPr>
        <w:t>yurcsány</w:t>
      </w:r>
      <w:r w:rsidR="00C71DBB">
        <w:rPr>
          <w:sz w:val="24"/>
          <w:szCs w:val="24"/>
        </w:rPr>
        <w:t>-</w:t>
      </w:r>
      <w:r w:rsidR="007846F6">
        <w:rPr>
          <w:sz w:val="24"/>
          <w:szCs w:val="24"/>
        </w:rPr>
        <w:t xml:space="preserve">fan, de </w:t>
      </w:r>
      <w:r w:rsidR="00FC363A">
        <w:rPr>
          <w:sz w:val="24"/>
          <w:szCs w:val="24"/>
        </w:rPr>
        <w:t xml:space="preserve">biztos benne, hogy </w:t>
      </w:r>
      <w:r w:rsidR="007846F6">
        <w:rPr>
          <w:sz w:val="24"/>
          <w:szCs w:val="24"/>
        </w:rPr>
        <w:t>ő sem háborúpárt</w:t>
      </w:r>
      <w:r w:rsidR="00FC363A">
        <w:rPr>
          <w:sz w:val="24"/>
          <w:szCs w:val="24"/>
        </w:rPr>
        <w:t>i</w:t>
      </w:r>
      <w:r w:rsidR="007846F6">
        <w:rPr>
          <w:sz w:val="24"/>
          <w:szCs w:val="24"/>
        </w:rPr>
        <w:t>.</w:t>
      </w:r>
      <w:r w:rsidR="00FC363A">
        <w:rPr>
          <w:sz w:val="24"/>
          <w:szCs w:val="24"/>
        </w:rPr>
        <w:t xml:space="preserve"> Márki-Zay Péterről biztosan tudja, hogy nem háborúpárti, mint ahogy itt a teremben ülők egyike sem </w:t>
      </w:r>
      <w:r w:rsidR="00C71DBB">
        <w:rPr>
          <w:sz w:val="24"/>
          <w:szCs w:val="24"/>
        </w:rPr>
        <w:t>az</w:t>
      </w:r>
      <w:r w:rsidR="00FC363A">
        <w:rPr>
          <w:sz w:val="24"/>
          <w:szCs w:val="24"/>
        </w:rPr>
        <w:t xml:space="preserve">. </w:t>
      </w:r>
      <w:r w:rsidR="007846F6">
        <w:rPr>
          <w:sz w:val="24"/>
          <w:szCs w:val="24"/>
        </w:rPr>
        <w:t>Ez az országos megtévesztő propaganda része</w:t>
      </w:r>
      <w:r w:rsidR="00FC363A">
        <w:rPr>
          <w:sz w:val="24"/>
          <w:szCs w:val="24"/>
        </w:rPr>
        <w:t xml:space="preserve">, hogy minden negatív dolgot a háborúra és a brüsszeli szankciókra fognak. </w:t>
      </w:r>
      <w:r w:rsidR="007846F6">
        <w:rPr>
          <w:sz w:val="24"/>
          <w:szCs w:val="24"/>
        </w:rPr>
        <w:t xml:space="preserve"> </w:t>
      </w:r>
      <w:r w:rsidR="00FC363A">
        <w:rPr>
          <w:sz w:val="24"/>
          <w:szCs w:val="24"/>
        </w:rPr>
        <w:t>El kell olvasni az összehasonlításokat pl</w:t>
      </w:r>
      <w:r w:rsidR="00C71DBB">
        <w:rPr>
          <w:sz w:val="24"/>
          <w:szCs w:val="24"/>
        </w:rPr>
        <w:t>.</w:t>
      </w:r>
      <w:r w:rsidR="00FC363A">
        <w:rPr>
          <w:sz w:val="24"/>
          <w:szCs w:val="24"/>
        </w:rPr>
        <w:t xml:space="preserve"> </w:t>
      </w:r>
      <w:r w:rsidR="007846F6">
        <w:rPr>
          <w:sz w:val="24"/>
          <w:szCs w:val="24"/>
        </w:rPr>
        <w:t>Szlovéni</w:t>
      </w:r>
      <w:r w:rsidR="00FC363A">
        <w:rPr>
          <w:sz w:val="24"/>
          <w:szCs w:val="24"/>
        </w:rPr>
        <w:t>ával,</w:t>
      </w:r>
      <w:r w:rsidR="00FC363A" w:rsidRPr="00FC363A">
        <w:rPr>
          <w:sz w:val="24"/>
          <w:szCs w:val="24"/>
        </w:rPr>
        <w:t xml:space="preserve"> </w:t>
      </w:r>
      <w:r w:rsidR="00FC363A">
        <w:rPr>
          <w:sz w:val="24"/>
          <w:szCs w:val="24"/>
        </w:rPr>
        <w:t xml:space="preserve">Romániával, ahol sokkal közelebb van a háború, hogy ezek az inflációs </w:t>
      </w:r>
      <w:r w:rsidR="00DB2B59">
        <w:rPr>
          <w:sz w:val="24"/>
          <w:szCs w:val="24"/>
        </w:rPr>
        <w:t>hatások</w:t>
      </w:r>
      <w:r w:rsidR="00725A5C">
        <w:rPr>
          <w:sz w:val="24"/>
          <w:szCs w:val="24"/>
        </w:rPr>
        <w:t xml:space="preserve"> </w:t>
      </w:r>
      <w:r w:rsidR="00FC363A">
        <w:rPr>
          <w:sz w:val="24"/>
          <w:szCs w:val="24"/>
        </w:rPr>
        <w:t>hogy alakult</w:t>
      </w:r>
      <w:r w:rsidR="00725A5C">
        <w:rPr>
          <w:sz w:val="24"/>
          <w:szCs w:val="24"/>
        </w:rPr>
        <w:t>ak, és hogy alakult</w:t>
      </w:r>
      <w:r w:rsidR="00FC363A">
        <w:rPr>
          <w:sz w:val="24"/>
          <w:szCs w:val="24"/>
        </w:rPr>
        <w:t xml:space="preserve"> a saját fizetőeszközük az euróhoz képest. </w:t>
      </w:r>
      <w:r w:rsidR="00C71DBB">
        <w:rPr>
          <w:sz w:val="24"/>
          <w:szCs w:val="24"/>
        </w:rPr>
        <w:t>É</w:t>
      </w:r>
      <w:r w:rsidR="00FC363A">
        <w:rPr>
          <w:sz w:val="24"/>
          <w:szCs w:val="24"/>
        </w:rPr>
        <w:t xml:space="preserve">letszínvonalban </w:t>
      </w:r>
      <w:r w:rsidR="00C71DBB">
        <w:rPr>
          <w:sz w:val="24"/>
          <w:szCs w:val="24"/>
        </w:rPr>
        <w:t xml:space="preserve">most már </w:t>
      </w:r>
      <w:r w:rsidR="00FC363A">
        <w:rPr>
          <w:sz w:val="24"/>
          <w:szCs w:val="24"/>
        </w:rPr>
        <w:t xml:space="preserve">egyedül Bulgária van mögöttünk. </w:t>
      </w:r>
    </w:p>
    <w:p w:rsidR="00E370CB" w:rsidRDefault="00E370CB" w:rsidP="00A0594C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</w:p>
    <w:p w:rsidR="00A0594C" w:rsidRDefault="007846F6" w:rsidP="00A0594C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</w:t>
      </w:r>
      <w:r w:rsidR="00A0594C">
        <w:rPr>
          <w:sz w:val="24"/>
          <w:szCs w:val="24"/>
        </w:rPr>
        <w:t>Szavazásra bocsátja a határozati javaslatot.</w:t>
      </w:r>
    </w:p>
    <w:p w:rsidR="00A0594C" w:rsidRDefault="00A0594C" w:rsidP="00A0594C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</w:p>
    <w:p w:rsidR="00A0594C" w:rsidRDefault="00A0594C" w:rsidP="00A0594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</w:t>
      </w:r>
      <w:r w:rsidR="007846F6">
        <w:rPr>
          <w:i/>
          <w:color w:val="000000"/>
          <w:sz w:val="24"/>
          <w:szCs w:val="24"/>
        </w:rPr>
        <w:t>0</w:t>
      </w:r>
      <w:r>
        <w:rPr>
          <w:i/>
          <w:color w:val="000000"/>
          <w:sz w:val="24"/>
          <w:szCs w:val="24"/>
        </w:rPr>
        <w:t xml:space="preserve"> igen</w:t>
      </w:r>
      <w:r w:rsidR="001C7B6A">
        <w:rPr>
          <w:i/>
          <w:color w:val="000000"/>
          <w:sz w:val="24"/>
          <w:szCs w:val="24"/>
        </w:rPr>
        <w:t xml:space="preserve"> szavazattal</w:t>
      </w:r>
      <w:r w:rsidR="007846F6">
        <w:rPr>
          <w:i/>
          <w:color w:val="000000"/>
          <w:sz w:val="24"/>
          <w:szCs w:val="24"/>
        </w:rPr>
        <w:t xml:space="preserve">, 2 nem </w:t>
      </w:r>
      <w:r w:rsidR="001C7B6A">
        <w:rPr>
          <w:i/>
          <w:color w:val="000000"/>
          <w:sz w:val="24"/>
          <w:szCs w:val="24"/>
        </w:rPr>
        <w:t xml:space="preserve">szavazat mellett </w:t>
      </w:r>
      <w:r>
        <w:rPr>
          <w:i/>
          <w:color w:val="000000"/>
          <w:sz w:val="24"/>
          <w:szCs w:val="24"/>
        </w:rPr>
        <w:t>az alábbi határozatot hozta:</w:t>
      </w:r>
    </w:p>
    <w:p w:rsidR="00A0594C" w:rsidRDefault="00A0594C" w:rsidP="00A0594C">
      <w:pPr>
        <w:jc w:val="both"/>
        <w:rPr>
          <w:bCs/>
          <w:sz w:val="24"/>
          <w:szCs w:val="24"/>
        </w:rPr>
      </w:pPr>
    </w:p>
    <w:p w:rsidR="007846F6" w:rsidRPr="00C96120" w:rsidRDefault="007846F6" w:rsidP="007846F6">
      <w:pPr>
        <w:autoSpaceDE w:val="0"/>
        <w:autoSpaceDN w:val="0"/>
        <w:adjustRightInd w:val="0"/>
        <w:spacing w:line="340" w:lineRule="exact"/>
        <w:jc w:val="both"/>
        <w:rPr>
          <w:rFonts w:ascii="TimesNewRomanPSMT" w:eastAsia="Calibri" w:hAnsi="TimesNewRomanPSMT" w:cs="TimesNewRomanPSMT"/>
          <w:b/>
          <w:sz w:val="24"/>
          <w:szCs w:val="24"/>
          <w:lang w:eastAsia="en-US"/>
        </w:rPr>
      </w:pPr>
      <w:r w:rsidRPr="00C96120">
        <w:rPr>
          <w:rFonts w:ascii="TimesNewRomanPSMT" w:eastAsia="Calibri" w:hAnsi="TimesNewRomanPSMT" w:cs="TimesNewRomanPSMT"/>
          <w:b/>
          <w:sz w:val="24"/>
          <w:szCs w:val="24"/>
          <w:lang w:eastAsia="en-US"/>
        </w:rPr>
        <w:t>128/2023. (VI.22.) Kt. határozat</w:t>
      </w:r>
    </w:p>
    <w:p w:rsidR="007846F6" w:rsidRPr="00C96120" w:rsidRDefault="007846F6" w:rsidP="007846F6">
      <w:pPr>
        <w:autoSpaceDE w:val="0"/>
        <w:autoSpaceDN w:val="0"/>
        <w:adjustRightInd w:val="0"/>
        <w:spacing w:line="340" w:lineRule="exact"/>
        <w:jc w:val="both"/>
        <w:rPr>
          <w:rFonts w:ascii="TimesNewRomanPSMT" w:eastAsia="Calibri" w:hAnsi="TimesNewRomanPSMT" w:cs="TimesNewRomanPSMT"/>
          <w:b/>
          <w:sz w:val="24"/>
          <w:szCs w:val="24"/>
          <w:lang w:eastAsia="en-US"/>
        </w:rPr>
      </w:pPr>
    </w:p>
    <w:p w:rsidR="007846F6" w:rsidRPr="00C96120" w:rsidRDefault="007846F6" w:rsidP="001C7B6A">
      <w:pPr>
        <w:pStyle w:val="Listaszerbekezds"/>
        <w:numPr>
          <w:ilvl w:val="0"/>
          <w:numId w:val="31"/>
        </w:numPr>
        <w:autoSpaceDE w:val="0"/>
        <w:autoSpaceDN w:val="0"/>
        <w:adjustRightInd w:val="0"/>
        <w:contextualSpacing w:val="0"/>
        <w:jc w:val="both"/>
        <w:rPr>
          <w:rFonts w:ascii="TimesNewRomanPSMT" w:hAnsi="TimesNewRomanPSMT" w:cs="TimesNewRomanPSMT"/>
          <w:color w:val="00000A"/>
          <w:sz w:val="24"/>
          <w:szCs w:val="24"/>
        </w:rPr>
      </w:pPr>
      <w:r w:rsidRPr="00C96120">
        <w:rPr>
          <w:rFonts w:ascii="TimesNewRomanPSMT" w:hAnsi="TimesNewRomanPSMT" w:cs="TimesNewRomanPSMT"/>
          <w:sz w:val="24"/>
          <w:szCs w:val="24"/>
        </w:rPr>
        <w:t xml:space="preserve">Mosonmagyaróvár Város Önkormányzat Képviselő-testülete </w:t>
      </w:r>
      <w:r w:rsidRPr="00C96120">
        <w:rPr>
          <w:rFonts w:ascii="TimesNewRomanPSMT" w:hAnsi="TimesNewRomanPSMT" w:cs="TimesNewRomanPSMT"/>
          <w:color w:val="00000A"/>
          <w:sz w:val="24"/>
          <w:szCs w:val="24"/>
        </w:rPr>
        <w:t xml:space="preserve">csatlakozik az Országgyűlés </w:t>
      </w:r>
      <w:r w:rsidRPr="00C96120">
        <w:rPr>
          <w:sz w:val="24"/>
        </w:rPr>
        <w:t>orosz-ukrán háború egyéves évfordulójáról szóló</w:t>
      </w:r>
      <w:r w:rsidRPr="00C96120">
        <w:rPr>
          <w:rFonts w:ascii="TimesNewRomanPSMT" w:hAnsi="TimesNewRomanPSMT" w:cs="TimesNewRomanPSMT"/>
          <w:color w:val="00000A"/>
          <w:sz w:val="24"/>
          <w:szCs w:val="24"/>
        </w:rPr>
        <w:t xml:space="preserve"> 5/2023. (III. 31.) OGY határozatához, a békepárti határozatban foglalt elvi álláspontokkal való egyetértése kifejezéseként.</w:t>
      </w:r>
    </w:p>
    <w:p w:rsidR="007846F6" w:rsidRPr="00C96120" w:rsidRDefault="007846F6" w:rsidP="001C7B6A">
      <w:pPr>
        <w:pStyle w:val="Listaszerbekezds"/>
        <w:autoSpaceDE w:val="0"/>
        <w:autoSpaceDN w:val="0"/>
        <w:adjustRightInd w:val="0"/>
        <w:contextualSpacing w:val="0"/>
        <w:jc w:val="both"/>
        <w:rPr>
          <w:rFonts w:ascii="TimesNewRomanPSMT" w:hAnsi="TimesNewRomanPSMT" w:cs="TimesNewRomanPSMT"/>
          <w:color w:val="00000A"/>
          <w:sz w:val="24"/>
          <w:szCs w:val="24"/>
        </w:rPr>
      </w:pPr>
    </w:p>
    <w:p w:rsidR="007846F6" w:rsidRPr="00C96120" w:rsidRDefault="007846F6" w:rsidP="001C7B6A">
      <w:pPr>
        <w:pStyle w:val="Listaszerbekezds"/>
        <w:numPr>
          <w:ilvl w:val="0"/>
          <w:numId w:val="31"/>
        </w:numPr>
        <w:autoSpaceDE w:val="0"/>
        <w:autoSpaceDN w:val="0"/>
        <w:adjustRightInd w:val="0"/>
        <w:contextualSpacing w:val="0"/>
        <w:jc w:val="both"/>
        <w:rPr>
          <w:rFonts w:ascii="TimesNewRomanPSMT" w:hAnsi="TimesNewRomanPSMT" w:cs="TimesNewRomanPSMT"/>
          <w:color w:val="00000A"/>
          <w:sz w:val="24"/>
          <w:szCs w:val="24"/>
        </w:rPr>
      </w:pPr>
      <w:r w:rsidRPr="00C96120">
        <w:rPr>
          <w:rFonts w:ascii="TimesNewRomanPSMT" w:hAnsi="TimesNewRomanPSMT" w:cs="TimesNewRomanPSMT"/>
          <w:color w:val="00000A"/>
          <w:sz w:val="24"/>
          <w:szCs w:val="24"/>
        </w:rPr>
        <w:t xml:space="preserve">A Képviselő-testület felhatalmazza a polgármestert, hogy döntéséről a határozati kivonat megküldésével tájékoztassa a </w:t>
      </w:r>
      <w:r w:rsidRPr="00C96120">
        <w:rPr>
          <w:rFonts w:ascii="TimesNewRomanPSMT" w:hAnsi="TimesNewRomanPSMT" w:cs="TimesNewRomanPSMT"/>
          <w:sz w:val="24"/>
          <w:szCs w:val="24"/>
        </w:rPr>
        <w:t>Megyei Jogú Városok Szövetségének elnökét.</w:t>
      </w:r>
    </w:p>
    <w:p w:rsidR="007846F6" w:rsidRPr="00C96120" w:rsidRDefault="007846F6" w:rsidP="001C7B6A">
      <w:pPr>
        <w:autoSpaceDE w:val="0"/>
        <w:autoSpaceDN w:val="0"/>
        <w:adjustRightInd w:val="0"/>
        <w:ind w:left="360"/>
        <w:jc w:val="both"/>
        <w:rPr>
          <w:rFonts w:ascii="TimesNewRomanPSMT" w:eastAsia="Calibri" w:hAnsi="TimesNewRomanPSMT" w:cs="TimesNewRomanPSMT"/>
          <w:color w:val="00000A"/>
          <w:sz w:val="24"/>
          <w:szCs w:val="24"/>
          <w:lang w:eastAsia="en-US"/>
        </w:rPr>
      </w:pPr>
    </w:p>
    <w:p w:rsidR="007846F6" w:rsidRPr="00C96120" w:rsidRDefault="007846F6" w:rsidP="001C7B6A">
      <w:pPr>
        <w:autoSpaceDE w:val="0"/>
        <w:autoSpaceDN w:val="0"/>
        <w:adjustRightInd w:val="0"/>
        <w:ind w:left="360"/>
        <w:jc w:val="both"/>
        <w:rPr>
          <w:rFonts w:ascii="TimesNewRomanPSMT" w:eastAsia="Calibri" w:hAnsi="TimesNewRomanPSMT" w:cs="TimesNewRomanPSMT"/>
          <w:color w:val="00000A"/>
          <w:sz w:val="24"/>
          <w:szCs w:val="24"/>
          <w:lang w:eastAsia="en-US"/>
        </w:rPr>
      </w:pPr>
      <w:r w:rsidRPr="00C96120">
        <w:rPr>
          <w:sz w:val="24"/>
          <w:szCs w:val="24"/>
        </w:rPr>
        <w:t>Felelős: Dr. Árvay István polgármester</w:t>
      </w:r>
    </w:p>
    <w:p w:rsidR="007846F6" w:rsidRPr="00C96120" w:rsidRDefault="007846F6" w:rsidP="001C7B6A">
      <w:pPr>
        <w:autoSpaceDE w:val="0"/>
        <w:autoSpaceDN w:val="0"/>
        <w:adjustRightInd w:val="0"/>
        <w:ind w:left="360"/>
        <w:jc w:val="both"/>
        <w:rPr>
          <w:rFonts w:ascii="TimesNewRomanPSMT" w:eastAsia="Calibri" w:hAnsi="TimesNewRomanPSMT" w:cs="TimesNewRomanPSMT"/>
          <w:color w:val="00000A"/>
          <w:sz w:val="24"/>
          <w:szCs w:val="24"/>
          <w:lang w:eastAsia="en-US"/>
        </w:rPr>
      </w:pPr>
      <w:r w:rsidRPr="00C96120">
        <w:rPr>
          <w:rFonts w:ascii="TimesNewRomanPSMT" w:eastAsia="Calibri" w:hAnsi="TimesNewRomanPSMT" w:cs="TimesNewRomanPSMT"/>
          <w:color w:val="00000A"/>
          <w:sz w:val="24"/>
          <w:szCs w:val="24"/>
          <w:lang w:eastAsia="en-US"/>
        </w:rPr>
        <w:t>Határidő: 2023. június 30.</w:t>
      </w:r>
    </w:p>
    <w:p w:rsidR="00A0594C" w:rsidRDefault="00A0594C" w:rsidP="00A0594C">
      <w:pPr>
        <w:jc w:val="both"/>
        <w:rPr>
          <w:bCs/>
          <w:sz w:val="24"/>
          <w:szCs w:val="24"/>
        </w:rPr>
      </w:pPr>
    </w:p>
    <w:p w:rsidR="00A0594C" w:rsidRDefault="00A0594C" w:rsidP="00A0594C">
      <w:pPr>
        <w:jc w:val="both"/>
        <w:rPr>
          <w:bCs/>
          <w:sz w:val="24"/>
          <w:szCs w:val="24"/>
        </w:rPr>
      </w:pPr>
    </w:p>
    <w:p w:rsidR="00A0594C" w:rsidRDefault="00A0594C" w:rsidP="00A0594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22. NAPIRENDI PONT</w:t>
      </w:r>
    </w:p>
    <w:p w:rsidR="007846F6" w:rsidRDefault="007846F6" w:rsidP="00E26834">
      <w:pPr>
        <w:pStyle w:val="Nincstrkz"/>
        <w:jc w:val="both"/>
        <w:rPr>
          <w:b/>
          <w:sz w:val="24"/>
        </w:rPr>
      </w:pPr>
      <w:r w:rsidRPr="00C96120">
        <w:rPr>
          <w:b/>
          <w:sz w:val="24"/>
        </w:rPr>
        <w:t xml:space="preserve">HUSK-2302 Zöld infrastruktúra fejlesztés pályázatának konzorciumi partnerség vállalása </w:t>
      </w:r>
    </w:p>
    <w:p w:rsidR="00A0594C" w:rsidRPr="00D7130E" w:rsidRDefault="00A0594C" w:rsidP="00A0594C">
      <w:pPr>
        <w:pStyle w:val="Nincstrkz"/>
        <w:rPr>
          <w:color w:val="000000"/>
          <w:sz w:val="24"/>
          <w:szCs w:val="24"/>
        </w:rPr>
      </w:pPr>
      <w:r w:rsidRPr="00D7130E">
        <w:rPr>
          <w:color w:val="000000"/>
          <w:sz w:val="24"/>
          <w:szCs w:val="24"/>
        </w:rPr>
        <w:t>(előterjesztés csatolva)</w:t>
      </w:r>
    </w:p>
    <w:p w:rsidR="00A0594C" w:rsidRDefault="00A0594C" w:rsidP="00A0594C">
      <w:pPr>
        <w:jc w:val="both"/>
        <w:rPr>
          <w:bCs/>
          <w:sz w:val="24"/>
          <w:szCs w:val="24"/>
        </w:rPr>
      </w:pPr>
    </w:p>
    <w:p w:rsidR="00A0594C" w:rsidRDefault="00A0594C" w:rsidP="00A0594C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 Gazdasági és Városüzemeltetési Bizottság </w:t>
      </w:r>
      <w:r w:rsidR="007846F6">
        <w:rPr>
          <w:color w:val="000000"/>
          <w:sz w:val="24"/>
          <w:szCs w:val="24"/>
        </w:rPr>
        <w:t xml:space="preserve">és a Pénzügyi és Ügyrendi Bizottság is </w:t>
      </w:r>
      <w:r>
        <w:rPr>
          <w:color w:val="000000"/>
          <w:sz w:val="24"/>
          <w:szCs w:val="24"/>
        </w:rPr>
        <w:t>tárgyalta az előterjesztést, és egyhangúlag támogatt</w:t>
      </w:r>
      <w:r w:rsidR="007846F6">
        <w:rPr>
          <w:color w:val="000000"/>
          <w:sz w:val="24"/>
          <w:szCs w:val="24"/>
        </w:rPr>
        <w:t>ák</w:t>
      </w:r>
      <w:r>
        <w:rPr>
          <w:color w:val="000000"/>
          <w:sz w:val="24"/>
          <w:szCs w:val="24"/>
        </w:rPr>
        <w:t xml:space="preserve"> azt.</w:t>
      </w:r>
      <w:r>
        <w:rPr>
          <w:sz w:val="24"/>
          <w:szCs w:val="24"/>
        </w:rPr>
        <w:t xml:space="preserve"> Szavazásra bocsátja a határozati javaslatot.</w:t>
      </w:r>
    </w:p>
    <w:p w:rsidR="00A0594C" w:rsidRDefault="00A0594C" w:rsidP="00A0594C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</w:p>
    <w:p w:rsidR="00A0594C" w:rsidRDefault="00A0594C" w:rsidP="00A0594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</w:t>
      </w:r>
      <w:r w:rsidR="007846F6">
        <w:rPr>
          <w:i/>
          <w:color w:val="000000"/>
          <w:sz w:val="24"/>
          <w:szCs w:val="24"/>
        </w:rPr>
        <w:t>2</w:t>
      </w:r>
      <w:r>
        <w:rPr>
          <w:i/>
          <w:color w:val="000000"/>
          <w:sz w:val="24"/>
          <w:szCs w:val="24"/>
        </w:rPr>
        <w:t xml:space="preserve"> igen (egyhangú) szavazattal az alábbi határozatot hozta:</w:t>
      </w:r>
    </w:p>
    <w:p w:rsidR="00A0594C" w:rsidRDefault="00A0594C" w:rsidP="00A0594C">
      <w:pPr>
        <w:jc w:val="both"/>
        <w:rPr>
          <w:bCs/>
          <w:sz w:val="24"/>
          <w:szCs w:val="24"/>
        </w:rPr>
      </w:pPr>
    </w:p>
    <w:p w:rsidR="00E26834" w:rsidRDefault="00E26834" w:rsidP="00A0594C">
      <w:pPr>
        <w:jc w:val="both"/>
        <w:rPr>
          <w:bCs/>
          <w:sz w:val="24"/>
          <w:szCs w:val="24"/>
        </w:rPr>
      </w:pPr>
    </w:p>
    <w:p w:rsidR="00E26834" w:rsidRDefault="00E26834" w:rsidP="00A0594C">
      <w:pPr>
        <w:jc w:val="both"/>
        <w:rPr>
          <w:bCs/>
          <w:sz w:val="24"/>
          <w:szCs w:val="24"/>
        </w:rPr>
      </w:pPr>
    </w:p>
    <w:p w:rsidR="00E26834" w:rsidRDefault="00E26834" w:rsidP="00A0594C">
      <w:pPr>
        <w:jc w:val="both"/>
        <w:rPr>
          <w:bCs/>
          <w:sz w:val="24"/>
          <w:szCs w:val="24"/>
        </w:rPr>
      </w:pPr>
    </w:p>
    <w:p w:rsidR="007846F6" w:rsidRPr="00C96120" w:rsidRDefault="007846F6" w:rsidP="007846F6">
      <w:pPr>
        <w:jc w:val="both"/>
        <w:rPr>
          <w:rFonts w:eastAsia="Calibri"/>
          <w:b/>
          <w:sz w:val="24"/>
          <w:szCs w:val="24"/>
        </w:rPr>
      </w:pPr>
      <w:r w:rsidRPr="00C96120">
        <w:rPr>
          <w:rFonts w:eastAsia="Calibri"/>
          <w:b/>
          <w:sz w:val="24"/>
          <w:szCs w:val="24"/>
        </w:rPr>
        <w:lastRenderedPageBreak/>
        <w:t>129/2023. (VI.22.) Kt. határozat</w:t>
      </w:r>
    </w:p>
    <w:p w:rsidR="007846F6" w:rsidRPr="00C96120" w:rsidRDefault="007846F6" w:rsidP="007846F6">
      <w:pPr>
        <w:jc w:val="both"/>
        <w:rPr>
          <w:rFonts w:eastAsia="Calibri"/>
          <w:b/>
          <w:sz w:val="24"/>
          <w:szCs w:val="24"/>
        </w:rPr>
      </w:pPr>
    </w:p>
    <w:p w:rsidR="007846F6" w:rsidRPr="00C96120" w:rsidRDefault="007846F6" w:rsidP="007846F6">
      <w:pPr>
        <w:numPr>
          <w:ilvl w:val="0"/>
          <w:numId w:val="32"/>
        </w:numPr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 xml:space="preserve">Mosonmagyaróvár Város Önkormányzat Képviselő-testülete jóváhagyja a HUSK-2302 pályázati felhívás Zöld infrastruktúra beavatkozási területre </w:t>
      </w:r>
      <w:r w:rsidRPr="00C96120">
        <w:rPr>
          <w:rFonts w:eastAsia="Calibri"/>
          <w:sz w:val="24"/>
          <w:szCs w:val="24"/>
        </w:rPr>
        <w:t xml:space="preserve">benyújtandó pályázatot, a </w:t>
      </w:r>
      <w:r w:rsidRPr="00C96120">
        <w:rPr>
          <w:rFonts w:eastAsia="Calibri"/>
          <w:sz w:val="24"/>
          <w:szCs w:val="24"/>
          <w:lang w:eastAsia="en-US"/>
        </w:rPr>
        <w:t xml:space="preserve">Mosonmagyaróvár, </w:t>
      </w:r>
      <w:r w:rsidRPr="00C96120">
        <w:rPr>
          <w:rFonts w:eastAsia="Calibri"/>
          <w:sz w:val="24"/>
          <w:szCs w:val="24"/>
        </w:rPr>
        <w:t>Rudolf ligetben történő környezetvédelmi beruházások megvalósítása érdekében.</w:t>
      </w:r>
    </w:p>
    <w:p w:rsidR="007846F6" w:rsidRPr="00C96120" w:rsidRDefault="007846F6" w:rsidP="007846F6">
      <w:pPr>
        <w:ind w:left="720"/>
        <w:jc w:val="both"/>
        <w:rPr>
          <w:rFonts w:eastAsia="Calibri"/>
          <w:sz w:val="24"/>
          <w:szCs w:val="24"/>
          <w:lang w:eastAsia="en-US"/>
        </w:rPr>
      </w:pPr>
    </w:p>
    <w:p w:rsidR="007846F6" w:rsidRPr="00C96120" w:rsidRDefault="007846F6" w:rsidP="007846F6">
      <w:pPr>
        <w:numPr>
          <w:ilvl w:val="0"/>
          <w:numId w:val="32"/>
        </w:numPr>
        <w:contextualSpacing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Mosonmagyaróvár Város Önkormányzat Képviselő-testülete felhatalmazza a polgármestert a konzorciumi megállapodás és a pályázat kapcsán felmerülő dokumentumok aláírására.</w:t>
      </w:r>
    </w:p>
    <w:p w:rsidR="007846F6" w:rsidRPr="00C96120" w:rsidRDefault="007846F6" w:rsidP="007846F6">
      <w:pPr>
        <w:ind w:left="720"/>
        <w:contextualSpacing/>
        <w:rPr>
          <w:rFonts w:eastAsia="Calibri"/>
          <w:sz w:val="24"/>
          <w:szCs w:val="24"/>
          <w:lang w:eastAsia="en-US"/>
        </w:rPr>
      </w:pPr>
    </w:p>
    <w:p w:rsidR="007846F6" w:rsidRPr="00C96120" w:rsidRDefault="007846F6" w:rsidP="007846F6">
      <w:pPr>
        <w:numPr>
          <w:ilvl w:val="0"/>
          <w:numId w:val="32"/>
        </w:numPr>
        <w:contextualSpacing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Mosonmagyaróvár Város Önkormányzat Képviselő-testülete utasítja a polgármestert, hogy a megvalósításhoz kapcsolódó támogatást, annak önerő igényét, a megvalósításhoz kapcsolódó kiadásokat az Önkormányzat 2023. évi költségvetési rendeletében megtervezze, illetve a 2024. évi költségvetésben is vállalja.</w:t>
      </w:r>
    </w:p>
    <w:p w:rsidR="007846F6" w:rsidRPr="00C96120" w:rsidRDefault="007846F6" w:rsidP="007846F6">
      <w:pPr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A projekt Mosonmagyaróvárra eső bruttó támogatási igénye:</w:t>
      </w:r>
      <w:r w:rsidRPr="00C96120">
        <w:rPr>
          <w:rFonts w:eastAsia="Calibri"/>
          <w:sz w:val="24"/>
          <w:szCs w:val="24"/>
          <w:lang w:eastAsia="en-US"/>
        </w:rPr>
        <w:tab/>
      </w:r>
      <w:r w:rsidRPr="00C96120">
        <w:rPr>
          <w:rFonts w:eastAsia="Calibri"/>
          <w:sz w:val="24"/>
          <w:szCs w:val="24"/>
          <w:lang w:eastAsia="en-US"/>
        </w:rPr>
        <w:tab/>
        <w:t xml:space="preserve">   </w:t>
      </w:r>
      <w:r w:rsidRPr="00C96120">
        <w:rPr>
          <w:rFonts w:eastAsia="Calibri"/>
          <w:sz w:val="24"/>
          <w:szCs w:val="24"/>
        </w:rPr>
        <w:t xml:space="preserve">220.000 </w:t>
      </w:r>
      <w:r w:rsidRPr="00C96120">
        <w:rPr>
          <w:rFonts w:eastAsia="Calibri"/>
          <w:sz w:val="24"/>
          <w:szCs w:val="24"/>
          <w:lang w:eastAsia="en-US"/>
        </w:rPr>
        <w:t>€</w:t>
      </w:r>
    </w:p>
    <w:p w:rsidR="007846F6" w:rsidRPr="00C96120" w:rsidRDefault="007846F6" w:rsidP="00E26834">
      <w:pPr>
        <w:spacing w:after="120"/>
        <w:ind w:left="720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 xml:space="preserve">Vállalt önerő (5%): </w:t>
      </w:r>
      <w:r w:rsidRPr="00C96120">
        <w:rPr>
          <w:rFonts w:eastAsia="Calibri"/>
          <w:sz w:val="24"/>
          <w:szCs w:val="24"/>
          <w:lang w:eastAsia="en-US"/>
        </w:rPr>
        <w:tab/>
      </w:r>
      <w:r w:rsidRPr="00C96120">
        <w:rPr>
          <w:rFonts w:eastAsia="Calibri"/>
          <w:sz w:val="24"/>
          <w:szCs w:val="24"/>
          <w:lang w:eastAsia="en-US"/>
        </w:rPr>
        <w:tab/>
      </w:r>
      <w:r w:rsidRPr="00C96120">
        <w:rPr>
          <w:rFonts w:eastAsia="Calibri"/>
          <w:sz w:val="24"/>
          <w:szCs w:val="24"/>
          <w:lang w:eastAsia="en-US"/>
        </w:rPr>
        <w:tab/>
      </w:r>
      <w:r w:rsidRPr="00C96120">
        <w:rPr>
          <w:rFonts w:eastAsia="Calibri"/>
          <w:sz w:val="24"/>
          <w:szCs w:val="24"/>
          <w:lang w:eastAsia="en-US"/>
        </w:rPr>
        <w:tab/>
      </w:r>
      <w:r w:rsidRPr="00C96120">
        <w:rPr>
          <w:rFonts w:eastAsia="Calibri"/>
          <w:sz w:val="24"/>
          <w:szCs w:val="24"/>
          <w:lang w:eastAsia="en-US"/>
        </w:rPr>
        <w:tab/>
      </w:r>
      <w:r w:rsidRPr="00C96120">
        <w:rPr>
          <w:rFonts w:eastAsia="Calibri"/>
          <w:sz w:val="24"/>
          <w:szCs w:val="24"/>
          <w:lang w:eastAsia="en-US"/>
        </w:rPr>
        <w:tab/>
      </w:r>
      <w:r w:rsidRPr="00C96120">
        <w:rPr>
          <w:rFonts w:eastAsia="Calibri"/>
          <w:sz w:val="24"/>
          <w:szCs w:val="24"/>
          <w:lang w:eastAsia="en-US"/>
        </w:rPr>
        <w:tab/>
        <w:t xml:space="preserve">       </w:t>
      </w:r>
      <w:r w:rsidRPr="00C96120">
        <w:rPr>
          <w:rFonts w:eastAsia="Calibri"/>
          <w:sz w:val="24"/>
          <w:szCs w:val="24"/>
        </w:rPr>
        <w:t xml:space="preserve">4,125 millió </w:t>
      </w:r>
      <w:r w:rsidRPr="00C96120">
        <w:rPr>
          <w:rFonts w:eastAsia="Calibri"/>
          <w:sz w:val="24"/>
          <w:szCs w:val="24"/>
          <w:lang w:eastAsia="en-US"/>
        </w:rPr>
        <w:t>Ft</w:t>
      </w:r>
    </w:p>
    <w:p w:rsidR="007846F6" w:rsidRPr="00C96120" w:rsidRDefault="007846F6" w:rsidP="007846F6">
      <w:pPr>
        <w:ind w:left="708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 xml:space="preserve">Az Önkormányzat 2023. évi költségvetéséről szóló 2/2023. (II.17.) önkormányzati rendelet </w:t>
      </w:r>
      <w:r w:rsidRPr="00C96120">
        <w:rPr>
          <w:rFonts w:eastAsia="Calibri"/>
          <w:sz w:val="24"/>
          <w:szCs w:val="24"/>
        </w:rPr>
        <w:t>„</w:t>
      </w:r>
      <w:r w:rsidRPr="00C96120">
        <w:rPr>
          <w:rFonts w:eastAsia="Calibri"/>
          <w:sz w:val="24"/>
          <w:szCs w:val="24"/>
          <w:lang w:eastAsia="en-US"/>
        </w:rPr>
        <w:t>működési és fejlesztési célra elkülönített céltartalék” előirányzata biztosítja 2023. évben az előzetes kötelezettségvállaláshoz szükséges forrást.</w:t>
      </w:r>
    </w:p>
    <w:p w:rsidR="007846F6" w:rsidRPr="00C96120" w:rsidRDefault="007846F6" w:rsidP="007846F6">
      <w:pPr>
        <w:ind w:left="708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Az előirányzat átcsoportosítás nem változtatja a mérleg fő-összegét, az önként vállalt feladatok aránya nő 4,125 millió Ft-tal a kötelezően vállalt feladatok terhére. Az előirányzat átcsoportosítással a rendelet következő mellékleti módosulnak: 1., 2., 14, 24 melléklet.</w:t>
      </w:r>
    </w:p>
    <w:p w:rsidR="007846F6" w:rsidRPr="00C96120" w:rsidRDefault="007846F6" w:rsidP="007846F6">
      <w:pPr>
        <w:ind w:left="708"/>
        <w:jc w:val="both"/>
        <w:rPr>
          <w:rFonts w:eastAsia="Calibri"/>
          <w:sz w:val="24"/>
          <w:szCs w:val="24"/>
          <w:lang w:eastAsia="en-US"/>
        </w:rPr>
      </w:pPr>
    </w:p>
    <w:p w:rsidR="007846F6" w:rsidRPr="00C96120" w:rsidRDefault="007846F6" w:rsidP="007846F6">
      <w:pPr>
        <w:ind w:left="708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A Képviselő-testület elrendeli a költségvetési rendeleten a szükséges módosítások átvezetését a következő rendeletmódosítás során.</w:t>
      </w:r>
    </w:p>
    <w:p w:rsidR="007846F6" w:rsidRPr="00C96120" w:rsidRDefault="007846F6" w:rsidP="007846F6">
      <w:pPr>
        <w:ind w:left="720"/>
        <w:contextualSpacing/>
        <w:rPr>
          <w:rFonts w:eastAsia="Calibri"/>
          <w:sz w:val="24"/>
          <w:szCs w:val="24"/>
          <w:lang w:eastAsia="en-US"/>
        </w:rPr>
      </w:pPr>
    </w:p>
    <w:p w:rsidR="007846F6" w:rsidRPr="00C96120" w:rsidRDefault="007846F6" w:rsidP="007846F6">
      <w:pPr>
        <w:ind w:left="708"/>
        <w:jc w:val="both"/>
        <w:rPr>
          <w:rFonts w:eastAsia="Calibri"/>
          <w:color w:val="000000"/>
          <w:sz w:val="24"/>
          <w:szCs w:val="24"/>
        </w:rPr>
      </w:pPr>
      <w:r w:rsidRPr="00C96120">
        <w:rPr>
          <w:rFonts w:eastAsia="Calibri"/>
          <w:color w:val="000000"/>
          <w:sz w:val="24"/>
          <w:szCs w:val="24"/>
        </w:rPr>
        <w:t>Felelős:</w:t>
      </w:r>
      <w:r w:rsidRPr="00C96120">
        <w:rPr>
          <w:rFonts w:eastAsia="Calibri"/>
          <w:color w:val="000000"/>
          <w:sz w:val="24"/>
          <w:szCs w:val="24"/>
        </w:rPr>
        <w:tab/>
        <w:t xml:space="preserve">Dr. </w:t>
      </w:r>
      <w:smartTag w:uri="urn:schemas-microsoft-com:office:smarttags" w:element="PersonName">
        <w:smartTagPr>
          <w:attr w:name="ProductID" w:val="￁rvay Istv￡n"/>
        </w:smartTagPr>
        <w:r w:rsidRPr="00C96120">
          <w:rPr>
            <w:rFonts w:eastAsia="Calibri"/>
            <w:color w:val="000000"/>
            <w:sz w:val="24"/>
            <w:szCs w:val="24"/>
          </w:rPr>
          <w:t>Árvay István</w:t>
        </w:r>
      </w:smartTag>
      <w:r w:rsidRPr="00C96120">
        <w:rPr>
          <w:rFonts w:eastAsia="Calibri"/>
          <w:color w:val="000000"/>
          <w:sz w:val="24"/>
          <w:szCs w:val="24"/>
        </w:rPr>
        <w:t xml:space="preserve"> polgármester</w:t>
      </w:r>
    </w:p>
    <w:p w:rsidR="007846F6" w:rsidRPr="00C96120" w:rsidRDefault="007846F6" w:rsidP="007846F6">
      <w:pPr>
        <w:ind w:left="2124" w:hanging="1416"/>
        <w:jc w:val="both"/>
        <w:rPr>
          <w:rFonts w:eastAsia="Calibri"/>
          <w:color w:val="000000"/>
          <w:sz w:val="24"/>
          <w:szCs w:val="24"/>
        </w:rPr>
      </w:pPr>
      <w:r w:rsidRPr="00C96120">
        <w:rPr>
          <w:rFonts w:eastAsia="Calibri"/>
          <w:color w:val="000000"/>
          <w:sz w:val="24"/>
          <w:szCs w:val="24"/>
        </w:rPr>
        <w:t xml:space="preserve">Határidő: </w:t>
      </w:r>
      <w:r w:rsidRPr="00C96120">
        <w:rPr>
          <w:rFonts w:eastAsia="Calibri"/>
          <w:color w:val="000000"/>
          <w:sz w:val="24"/>
          <w:szCs w:val="24"/>
        </w:rPr>
        <w:tab/>
        <w:t>2023. augusztus 15., jövő évi kötelezettségvállalás vonatkozásában    2024. évi költségvetés elfogadása</w:t>
      </w:r>
    </w:p>
    <w:p w:rsidR="00A0594C" w:rsidRDefault="00A0594C" w:rsidP="00A0594C">
      <w:pPr>
        <w:jc w:val="both"/>
        <w:rPr>
          <w:bCs/>
          <w:sz w:val="24"/>
          <w:szCs w:val="24"/>
        </w:rPr>
      </w:pPr>
    </w:p>
    <w:p w:rsidR="00C44025" w:rsidRDefault="00C44025" w:rsidP="00A0594C">
      <w:pPr>
        <w:jc w:val="both"/>
        <w:rPr>
          <w:bCs/>
          <w:sz w:val="24"/>
          <w:szCs w:val="24"/>
        </w:rPr>
      </w:pPr>
    </w:p>
    <w:p w:rsidR="00C44025" w:rsidRDefault="00C44025" w:rsidP="00C4402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23. NAPIRENDI PONT</w:t>
      </w:r>
    </w:p>
    <w:p w:rsidR="007846F6" w:rsidRDefault="007846F6" w:rsidP="00C44025">
      <w:pPr>
        <w:pStyle w:val="Nincstrkz"/>
        <w:rPr>
          <w:color w:val="000000"/>
          <w:sz w:val="24"/>
          <w:szCs w:val="24"/>
        </w:rPr>
      </w:pPr>
      <w:r w:rsidRPr="00C96120">
        <w:rPr>
          <w:b/>
          <w:sz w:val="24"/>
        </w:rPr>
        <w:t>Mosonmagyaróvári Tanoda jövőbeni támogatására vonatkozó határozat</w:t>
      </w:r>
      <w:r w:rsidRPr="00D7130E">
        <w:rPr>
          <w:color w:val="000000"/>
          <w:sz w:val="24"/>
          <w:szCs w:val="24"/>
        </w:rPr>
        <w:t xml:space="preserve"> </w:t>
      </w:r>
    </w:p>
    <w:p w:rsidR="00C44025" w:rsidRPr="00D7130E" w:rsidRDefault="00C44025" w:rsidP="00C44025">
      <w:pPr>
        <w:pStyle w:val="Nincstrkz"/>
        <w:rPr>
          <w:color w:val="000000"/>
          <w:sz w:val="24"/>
          <w:szCs w:val="24"/>
        </w:rPr>
      </w:pPr>
      <w:r w:rsidRPr="00D7130E">
        <w:rPr>
          <w:color w:val="000000"/>
          <w:sz w:val="24"/>
          <w:szCs w:val="24"/>
        </w:rPr>
        <w:t>(előterjesztés csatolva)</w:t>
      </w:r>
    </w:p>
    <w:p w:rsidR="00C44025" w:rsidRDefault="00C44025" w:rsidP="00C44025">
      <w:pPr>
        <w:jc w:val="both"/>
        <w:rPr>
          <w:bCs/>
          <w:sz w:val="24"/>
          <w:szCs w:val="24"/>
        </w:rPr>
      </w:pPr>
    </w:p>
    <w:p w:rsidR="007846F6" w:rsidRDefault="00C44025" w:rsidP="00C44025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 Pénzügyi és Ügyrendi Bizottság </w:t>
      </w:r>
      <w:r w:rsidR="007846F6">
        <w:rPr>
          <w:color w:val="000000"/>
          <w:sz w:val="24"/>
          <w:szCs w:val="24"/>
        </w:rPr>
        <w:t xml:space="preserve">és a Társadalmi Kapcsolatok Bizottság is </w:t>
      </w:r>
      <w:r>
        <w:rPr>
          <w:color w:val="000000"/>
          <w:sz w:val="24"/>
          <w:szCs w:val="24"/>
        </w:rPr>
        <w:t>tárgyalta az előterjesztést, és egyhangúlag támogatt</w:t>
      </w:r>
      <w:r w:rsidR="007846F6">
        <w:rPr>
          <w:color w:val="000000"/>
          <w:sz w:val="24"/>
          <w:szCs w:val="24"/>
        </w:rPr>
        <w:t>ák</w:t>
      </w:r>
      <w:r>
        <w:rPr>
          <w:color w:val="000000"/>
          <w:sz w:val="24"/>
          <w:szCs w:val="24"/>
        </w:rPr>
        <w:t xml:space="preserve"> azt.</w:t>
      </w:r>
      <w:r>
        <w:rPr>
          <w:sz w:val="24"/>
          <w:szCs w:val="24"/>
        </w:rPr>
        <w:t xml:space="preserve"> </w:t>
      </w:r>
    </w:p>
    <w:p w:rsidR="007846F6" w:rsidRDefault="007846F6" w:rsidP="00C44025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</w:p>
    <w:p w:rsidR="007846F6" w:rsidRDefault="007846F6" w:rsidP="00C44025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  <w:r w:rsidRPr="00AF2CFF">
        <w:rPr>
          <w:sz w:val="24"/>
          <w:szCs w:val="24"/>
          <w:u w:val="single"/>
        </w:rPr>
        <w:t>Nagy Sándor</w:t>
      </w:r>
      <w:r>
        <w:rPr>
          <w:sz w:val="24"/>
          <w:szCs w:val="24"/>
        </w:rPr>
        <w:t xml:space="preserve"> </w:t>
      </w:r>
      <w:r w:rsidR="005B5E82">
        <w:rPr>
          <w:sz w:val="24"/>
          <w:szCs w:val="24"/>
        </w:rPr>
        <w:t>Mosonmagyaróvári Kulturális Egyesület elnöke</w:t>
      </w:r>
      <w:r>
        <w:rPr>
          <w:sz w:val="24"/>
          <w:szCs w:val="24"/>
        </w:rPr>
        <w:t xml:space="preserve">: A Mosonmagyaróvári </w:t>
      </w:r>
      <w:r w:rsidR="00725A5C">
        <w:rPr>
          <w:sz w:val="24"/>
          <w:szCs w:val="24"/>
        </w:rPr>
        <w:t>T</w:t>
      </w:r>
      <w:r>
        <w:rPr>
          <w:sz w:val="24"/>
          <w:szCs w:val="24"/>
        </w:rPr>
        <w:t xml:space="preserve">anoda 2015 óta </w:t>
      </w:r>
      <w:r w:rsidR="00AF2CFF">
        <w:rPr>
          <w:sz w:val="24"/>
          <w:szCs w:val="24"/>
        </w:rPr>
        <w:t>működik</w:t>
      </w:r>
      <w:r w:rsidR="00725A5C">
        <w:rPr>
          <w:sz w:val="24"/>
          <w:szCs w:val="24"/>
        </w:rPr>
        <w:t xml:space="preserve"> uniós támogatással,</w:t>
      </w:r>
      <w:r w:rsidR="00AF2CFF">
        <w:rPr>
          <w:sz w:val="24"/>
          <w:szCs w:val="24"/>
        </w:rPr>
        <w:t xml:space="preserve"> projektként. Időközben </w:t>
      </w:r>
      <w:r w:rsidR="00725A5C">
        <w:rPr>
          <w:sz w:val="24"/>
          <w:szCs w:val="24"/>
        </w:rPr>
        <w:t xml:space="preserve">a tanodaprogram </w:t>
      </w:r>
      <w:r w:rsidR="00AF2CFF">
        <w:rPr>
          <w:sz w:val="24"/>
          <w:szCs w:val="24"/>
        </w:rPr>
        <w:t>bekerült a szociális törvénybe</w:t>
      </w:r>
      <w:r w:rsidR="00725A5C">
        <w:rPr>
          <w:sz w:val="24"/>
          <w:szCs w:val="24"/>
        </w:rPr>
        <w:t xml:space="preserve"> egy önálló fejezetként, tehát ma már állami finanszírozással működik</w:t>
      </w:r>
      <w:r w:rsidR="00116A63">
        <w:rPr>
          <w:sz w:val="24"/>
          <w:szCs w:val="24"/>
        </w:rPr>
        <w:t xml:space="preserve">. </w:t>
      </w:r>
      <w:r w:rsidR="00AF2CFF">
        <w:rPr>
          <w:sz w:val="24"/>
          <w:szCs w:val="24"/>
        </w:rPr>
        <w:t>Ez egy mini</w:t>
      </w:r>
      <w:r w:rsidR="00355FF5">
        <w:rPr>
          <w:sz w:val="24"/>
          <w:szCs w:val="24"/>
        </w:rPr>
        <w:t>-</w:t>
      </w:r>
      <w:r w:rsidR="00AF2CFF">
        <w:rPr>
          <w:sz w:val="24"/>
          <w:szCs w:val="24"/>
        </w:rPr>
        <w:t xml:space="preserve">intézmény, </w:t>
      </w:r>
      <w:r w:rsidR="009D6966">
        <w:rPr>
          <w:sz w:val="24"/>
          <w:szCs w:val="24"/>
        </w:rPr>
        <w:t xml:space="preserve">megvannak a szabályzatok, </w:t>
      </w:r>
      <w:r w:rsidR="00AF2CFF">
        <w:rPr>
          <w:sz w:val="24"/>
          <w:szCs w:val="24"/>
        </w:rPr>
        <w:t xml:space="preserve">az összes előírást teljesíteniük kell, ellenőrzik őket. 30 fő hátrányos helyzetű gyerekkel foglalkoznak, </w:t>
      </w:r>
      <w:r w:rsidR="007D4E92">
        <w:rPr>
          <w:sz w:val="24"/>
          <w:szCs w:val="24"/>
        </w:rPr>
        <w:t>felzárkóztatás, kompetenciafejlesztés, érzékenyítés, házi feladat megírása a program, n</w:t>
      </w:r>
      <w:r w:rsidR="00AF2CFF">
        <w:rPr>
          <w:sz w:val="24"/>
          <w:szCs w:val="24"/>
        </w:rPr>
        <w:t>incs bukás</w:t>
      </w:r>
      <w:r w:rsidR="007D4E92">
        <w:rPr>
          <w:sz w:val="24"/>
          <w:szCs w:val="24"/>
        </w:rPr>
        <w:t>,</w:t>
      </w:r>
      <w:r w:rsidR="00AF2CFF">
        <w:rPr>
          <w:sz w:val="24"/>
          <w:szCs w:val="24"/>
        </w:rPr>
        <w:t xml:space="preserve"> lemorzsolódás. </w:t>
      </w:r>
      <w:r w:rsidR="007D4E92">
        <w:rPr>
          <w:sz w:val="24"/>
          <w:szCs w:val="24"/>
        </w:rPr>
        <w:t xml:space="preserve">Ami problémaként merült </w:t>
      </w:r>
      <w:r w:rsidR="004302F4">
        <w:rPr>
          <w:sz w:val="24"/>
          <w:szCs w:val="24"/>
        </w:rPr>
        <w:t xml:space="preserve">fel, </w:t>
      </w:r>
      <w:r w:rsidR="00355FF5">
        <w:rPr>
          <w:sz w:val="24"/>
          <w:szCs w:val="24"/>
        </w:rPr>
        <w:t xml:space="preserve">hogy a </w:t>
      </w:r>
      <w:r w:rsidR="004302F4">
        <w:rPr>
          <w:sz w:val="24"/>
          <w:szCs w:val="24"/>
        </w:rPr>
        <w:t>rendszeres</w:t>
      </w:r>
      <w:r w:rsidR="00AF2CFF">
        <w:rPr>
          <w:sz w:val="24"/>
          <w:szCs w:val="24"/>
        </w:rPr>
        <w:t xml:space="preserve"> gyermekvédelmi segélyben részesülőket nehezen érik el, kéri a Címzetes Főjegyző Asszony segítségét ebben. Az iskolákkal is nehézkes a kapcsolat,</w:t>
      </w:r>
      <w:r w:rsidR="007D4E92">
        <w:rPr>
          <w:sz w:val="24"/>
          <w:szCs w:val="24"/>
        </w:rPr>
        <w:t xml:space="preserve"> május közepén volt egy </w:t>
      </w:r>
      <w:r w:rsidR="007D4E92">
        <w:rPr>
          <w:sz w:val="24"/>
          <w:szCs w:val="24"/>
        </w:rPr>
        <w:lastRenderedPageBreak/>
        <w:t xml:space="preserve">szakmai nap a </w:t>
      </w:r>
      <w:r w:rsidR="00CB6F0F">
        <w:rPr>
          <w:sz w:val="24"/>
          <w:szCs w:val="24"/>
        </w:rPr>
        <w:t>T</w:t>
      </w:r>
      <w:r w:rsidR="007D4E92">
        <w:rPr>
          <w:sz w:val="24"/>
          <w:szCs w:val="24"/>
        </w:rPr>
        <w:t>anodában, valamennyi iskola képviselőj</w:t>
      </w:r>
      <w:r w:rsidR="00355FF5">
        <w:rPr>
          <w:sz w:val="24"/>
          <w:szCs w:val="24"/>
        </w:rPr>
        <w:t>e</w:t>
      </w:r>
      <w:r w:rsidR="007D4E92">
        <w:rPr>
          <w:sz w:val="24"/>
          <w:szCs w:val="24"/>
        </w:rPr>
        <w:t xml:space="preserve"> meghív</w:t>
      </w:r>
      <w:r w:rsidR="00355FF5">
        <w:rPr>
          <w:sz w:val="24"/>
          <w:szCs w:val="24"/>
        </w:rPr>
        <w:t>ást kapott</w:t>
      </w:r>
      <w:r w:rsidR="007D4E92">
        <w:rPr>
          <w:sz w:val="24"/>
          <w:szCs w:val="24"/>
        </w:rPr>
        <w:t xml:space="preserve">, de összesen </w:t>
      </w:r>
      <w:r w:rsidR="00355FF5">
        <w:rPr>
          <w:sz w:val="24"/>
          <w:szCs w:val="24"/>
        </w:rPr>
        <w:t>két</w:t>
      </w:r>
      <w:r w:rsidR="007D4E92">
        <w:rPr>
          <w:sz w:val="24"/>
          <w:szCs w:val="24"/>
        </w:rPr>
        <w:t xml:space="preserve"> </w:t>
      </w:r>
      <w:r w:rsidR="00AF2CFF">
        <w:rPr>
          <w:sz w:val="24"/>
          <w:szCs w:val="24"/>
        </w:rPr>
        <w:t xml:space="preserve">iskola </w:t>
      </w:r>
      <w:r w:rsidR="007D4E92">
        <w:rPr>
          <w:sz w:val="24"/>
          <w:szCs w:val="24"/>
        </w:rPr>
        <w:t>vett részt</w:t>
      </w:r>
      <w:r w:rsidR="00AF2CFF">
        <w:rPr>
          <w:sz w:val="24"/>
          <w:szCs w:val="24"/>
        </w:rPr>
        <w:t xml:space="preserve">, </w:t>
      </w:r>
      <w:r w:rsidR="007D4E92">
        <w:rPr>
          <w:sz w:val="24"/>
          <w:szCs w:val="24"/>
        </w:rPr>
        <w:t>a többi semmilyen módon nem jelezte, hogy érdekelné a program. Jó lenne fejleszteni velük is a kapcsolatot.</w:t>
      </w:r>
      <w:r w:rsidR="004302F4">
        <w:rPr>
          <w:sz w:val="24"/>
          <w:szCs w:val="24"/>
        </w:rPr>
        <w:t xml:space="preserve"> 2021-ben kötöttek egy </w:t>
      </w:r>
      <w:r w:rsidR="005D7049">
        <w:rPr>
          <w:sz w:val="24"/>
          <w:szCs w:val="24"/>
        </w:rPr>
        <w:t>három</w:t>
      </w:r>
      <w:r w:rsidR="00AF2CFF">
        <w:rPr>
          <w:sz w:val="24"/>
          <w:szCs w:val="24"/>
        </w:rPr>
        <w:t>éves finanszírozási szerződés</w:t>
      </w:r>
      <w:r w:rsidR="004302F4">
        <w:rPr>
          <w:sz w:val="24"/>
          <w:szCs w:val="24"/>
        </w:rPr>
        <w:t>t</w:t>
      </w:r>
      <w:r w:rsidR="00AF2CFF">
        <w:rPr>
          <w:sz w:val="24"/>
          <w:szCs w:val="24"/>
        </w:rPr>
        <w:t xml:space="preserve"> a </w:t>
      </w:r>
      <w:r w:rsidR="00CB6F0F">
        <w:rPr>
          <w:sz w:val="24"/>
          <w:szCs w:val="24"/>
        </w:rPr>
        <w:t>T</w:t>
      </w:r>
      <w:r w:rsidR="00AF2CFF">
        <w:rPr>
          <w:sz w:val="24"/>
          <w:szCs w:val="24"/>
        </w:rPr>
        <w:t>anoda</w:t>
      </w:r>
      <w:r w:rsidR="004302F4">
        <w:rPr>
          <w:sz w:val="24"/>
          <w:szCs w:val="24"/>
        </w:rPr>
        <w:t xml:space="preserve"> fenntartására</w:t>
      </w:r>
      <w:r w:rsidR="00AF2CFF">
        <w:rPr>
          <w:sz w:val="24"/>
          <w:szCs w:val="24"/>
        </w:rPr>
        <w:t xml:space="preserve">, </w:t>
      </w:r>
      <w:r w:rsidR="004302F4">
        <w:rPr>
          <w:sz w:val="24"/>
          <w:szCs w:val="24"/>
        </w:rPr>
        <w:t xml:space="preserve">ez 2023 decemberében lejár, </w:t>
      </w:r>
      <w:r w:rsidR="00AF2CFF">
        <w:rPr>
          <w:sz w:val="24"/>
          <w:szCs w:val="24"/>
        </w:rPr>
        <w:t>nyár végén várható a 2024-2027</w:t>
      </w:r>
      <w:r w:rsidR="005D7049">
        <w:rPr>
          <w:sz w:val="24"/>
          <w:szCs w:val="24"/>
        </w:rPr>
        <w:t>. közötti</w:t>
      </w:r>
      <w:r w:rsidR="00AF2CFF">
        <w:rPr>
          <w:sz w:val="24"/>
          <w:szCs w:val="24"/>
        </w:rPr>
        <w:t xml:space="preserve"> időszakra a kiírás. </w:t>
      </w:r>
      <w:r w:rsidR="004302F4">
        <w:rPr>
          <w:sz w:val="24"/>
          <w:szCs w:val="24"/>
        </w:rPr>
        <w:t xml:space="preserve">Sokszor elhangzik az az érv, hogy a tanodákra elsősorban a keleti </w:t>
      </w:r>
      <w:r w:rsidR="005D7049">
        <w:rPr>
          <w:sz w:val="24"/>
          <w:szCs w:val="24"/>
        </w:rPr>
        <w:t>ország</w:t>
      </w:r>
      <w:r w:rsidR="004302F4">
        <w:rPr>
          <w:sz w:val="24"/>
          <w:szCs w:val="24"/>
        </w:rPr>
        <w:t>részben van nagyobb szükség, ezt el is ismeri, de ugyanakkor itt</w:t>
      </w:r>
      <w:r w:rsidR="005D7049">
        <w:rPr>
          <w:sz w:val="24"/>
          <w:szCs w:val="24"/>
        </w:rPr>
        <w:t>,</w:t>
      </w:r>
      <w:r w:rsidR="004302F4">
        <w:rPr>
          <w:sz w:val="24"/>
          <w:szCs w:val="24"/>
        </w:rPr>
        <w:t xml:space="preserve"> Mosonmagyaróváron is számtalan olyan gyermek él, aki hátrányos helyzetű, akivel külön foglalkozni kell.  </w:t>
      </w:r>
      <w:r w:rsidR="00AF2CFF">
        <w:rPr>
          <w:sz w:val="24"/>
          <w:szCs w:val="24"/>
        </w:rPr>
        <w:t>Ezzel a határozattal erősíteni tud</w:t>
      </w:r>
      <w:r w:rsidR="004302F4">
        <w:rPr>
          <w:sz w:val="24"/>
          <w:szCs w:val="24"/>
        </w:rPr>
        <w:t>nák</w:t>
      </w:r>
      <w:r w:rsidR="00AF2CFF">
        <w:rPr>
          <w:sz w:val="24"/>
          <w:szCs w:val="24"/>
        </w:rPr>
        <w:t xml:space="preserve"> a pályázatukat. </w:t>
      </w:r>
    </w:p>
    <w:p w:rsidR="007846F6" w:rsidRDefault="007846F6" w:rsidP="00C44025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</w:p>
    <w:p w:rsidR="00C44025" w:rsidRDefault="00AF2CFF" w:rsidP="00C44025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</w:t>
      </w:r>
      <w:r w:rsidR="004302F4">
        <w:rPr>
          <w:color w:val="000000"/>
          <w:sz w:val="24"/>
          <w:szCs w:val="24"/>
        </w:rPr>
        <w:t xml:space="preserve">A </w:t>
      </w:r>
      <w:r w:rsidR="00B017E6">
        <w:rPr>
          <w:color w:val="000000"/>
          <w:sz w:val="24"/>
          <w:szCs w:val="24"/>
        </w:rPr>
        <w:t>T</w:t>
      </w:r>
      <w:r w:rsidR="004302F4">
        <w:rPr>
          <w:color w:val="000000"/>
          <w:sz w:val="24"/>
          <w:szCs w:val="24"/>
        </w:rPr>
        <w:t xml:space="preserve">anoda akkor is megkapta a támogatást, amikor ez anyagi tehervállalással járt az önkormányzatnak, tehát javasolja elfogadásra. </w:t>
      </w:r>
      <w:r w:rsidR="00C44025">
        <w:rPr>
          <w:sz w:val="24"/>
          <w:szCs w:val="24"/>
        </w:rPr>
        <w:t>Szavazásra bocsátja a határozati javaslatot.</w:t>
      </w:r>
    </w:p>
    <w:p w:rsidR="00C44025" w:rsidRDefault="00C44025" w:rsidP="00C44025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</w:p>
    <w:p w:rsidR="00C44025" w:rsidRDefault="00C44025" w:rsidP="00C44025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</w:t>
      </w:r>
      <w:r w:rsidR="00AF2CFF">
        <w:rPr>
          <w:i/>
          <w:color w:val="000000"/>
          <w:sz w:val="24"/>
          <w:szCs w:val="24"/>
        </w:rPr>
        <w:t>2</w:t>
      </w:r>
      <w:r>
        <w:rPr>
          <w:i/>
          <w:color w:val="000000"/>
          <w:sz w:val="24"/>
          <w:szCs w:val="24"/>
        </w:rPr>
        <w:t xml:space="preserve"> igen (egyhangú) szavazattal az alábbi határozatot hozta:</w:t>
      </w:r>
    </w:p>
    <w:p w:rsidR="00C44025" w:rsidRDefault="00C44025" w:rsidP="00C4402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AF2CFF" w:rsidRDefault="00AF2CFF" w:rsidP="00AF2CFF">
      <w:pPr>
        <w:rPr>
          <w:rFonts w:eastAsia="Calibri"/>
          <w:b/>
          <w:sz w:val="24"/>
          <w:szCs w:val="24"/>
        </w:rPr>
      </w:pPr>
      <w:r w:rsidRPr="00C96120">
        <w:rPr>
          <w:rFonts w:eastAsia="Calibri"/>
          <w:b/>
          <w:sz w:val="24"/>
          <w:szCs w:val="24"/>
        </w:rPr>
        <w:t>130/2023. (VI.22.) Kt. határozat</w:t>
      </w:r>
    </w:p>
    <w:p w:rsidR="00AF2CFF" w:rsidRPr="00C96120" w:rsidRDefault="00AF2CFF" w:rsidP="00AF2CFF">
      <w:pPr>
        <w:rPr>
          <w:rFonts w:eastAsia="Calibri"/>
          <w:b/>
          <w:sz w:val="24"/>
          <w:szCs w:val="24"/>
        </w:rPr>
      </w:pPr>
    </w:p>
    <w:p w:rsidR="00AF2CFF" w:rsidRDefault="00AF2CFF" w:rsidP="00AF2CFF">
      <w:pPr>
        <w:ind w:left="567"/>
        <w:jc w:val="both"/>
        <w:rPr>
          <w:rFonts w:eastAsia="Calibri"/>
          <w:sz w:val="24"/>
          <w:szCs w:val="24"/>
        </w:rPr>
      </w:pPr>
      <w:r w:rsidRPr="00C96120">
        <w:rPr>
          <w:rFonts w:eastAsia="Calibri"/>
          <w:sz w:val="24"/>
          <w:szCs w:val="24"/>
        </w:rPr>
        <w:t>Mosonmagyaróvár Város Önkormányzat Képviselő-testülete elvi döntést hoz a Mosonmagyaróvári Kulturális Egyesület támogatásáról, a Mosonmagyaróvári Tanoda szervezet fenntartása, működtetése, ezzel a hátrányos helyzetű gyermekek felzárkóztatása és esélyegyenlőségük megteremtése érdekében, 2024-2026. években.</w:t>
      </w:r>
    </w:p>
    <w:p w:rsidR="00335313" w:rsidRPr="00C96120" w:rsidRDefault="00335313" w:rsidP="00AF2CFF">
      <w:pPr>
        <w:ind w:left="567"/>
        <w:jc w:val="both"/>
        <w:rPr>
          <w:rFonts w:eastAsia="Calibri"/>
          <w:sz w:val="24"/>
          <w:szCs w:val="24"/>
        </w:rPr>
      </w:pPr>
    </w:p>
    <w:p w:rsidR="00AF2CFF" w:rsidRDefault="00AF2CFF" w:rsidP="00AF2CFF">
      <w:pPr>
        <w:ind w:left="567"/>
        <w:jc w:val="both"/>
        <w:rPr>
          <w:rFonts w:eastAsia="Calibri"/>
          <w:sz w:val="24"/>
          <w:szCs w:val="24"/>
        </w:rPr>
      </w:pPr>
      <w:r w:rsidRPr="00C96120">
        <w:rPr>
          <w:rFonts w:eastAsia="Calibri"/>
          <w:sz w:val="24"/>
          <w:szCs w:val="24"/>
        </w:rPr>
        <w:t>A támogatás lehetséges összegét az adott évi költségvetési rendelet tartalmazza, figyelembe véve az önkormányzat adott évre vonatkozó likviditási helyzetét.</w:t>
      </w:r>
    </w:p>
    <w:p w:rsidR="00FD2503" w:rsidRPr="00C96120" w:rsidRDefault="00FD2503" w:rsidP="00AF2CFF">
      <w:pPr>
        <w:ind w:left="567"/>
        <w:jc w:val="both"/>
        <w:rPr>
          <w:rFonts w:eastAsia="Calibri"/>
          <w:sz w:val="24"/>
          <w:szCs w:val="24"/>
        </w:rPr>
      </w:pPr>
    </w:p>
    <w:p w:rsidR="00AF2CFF" w:rsidRPr="00C96120" w:rsidRDefault="00AF2CFF" w:rsidP="00AF2CFF">
      <w:pPr>
        <w:ind w:left="567"/>
        <w:jc w:val="both"/>
        <w:rPr>
          <w:rFonts w:eastAsia="Calibri"/>
          <w:sz w:val="24"/>
          <w:szCs w:val="24"/>
        </w:rPr>
      </w:pPr>
      <w:r w:rsidRPr="00C96120">
        <w:rPr>
          <w:rFonts w:eastAsia="Calibri"/>
          <w:sz w:val="24"/>
          <w:szCs w:val="24"/>
        </w:rPr>
        <w:t xml:space="preserve">Határidő: </w:t>
      </w:r>
      <w:r w:rsidRPr="00C96120">
        <w:rPr>
          <w:rFonts w:eastAsia="Calibri"/>
          <w:sz w:val="24"/>
          <w:szCs w:val="24"/>
        </w:rPr>
        <w:tab/>
        <w:t xml:space="preserve">2024. évre </w:t>
      </w:r>
      <w:r w:rsidRPr="00C96120">
        <w:rPr>
          <w:rFonts w:eastAsia="Calibri"/>
          <w:sz w:val="24"/>
          <w:szCs w:val="24"/>
        </w:rPr>
        <w:tab/>
        <w:t>2024. november 15-ig</w:t>
      </w:r>
    </w:p>
    <w:p w:rsidR="00AF2CFF" w:rsidRPr="00C96120" w:rsidRDefault="00AF2CFF" w:rsidP="00AF2CFF">
      <w:pPr>
        <w:ind w:left="567"/>
        <w:jc w:val="both"/>
        <w:rPr>
          <w:rFonts w:eastAsia="Calibri"/>
          <w:sz w:val="24"/>
          <w:szCs w:val="24"/>
        </w:rPr>
      </w:pPr>
      <w:r w:rsidRPr="00C96120">
        <w:rPr>
          <w:rFonts w:eastAsia="Calibri"/>
          <w:sz w:val="24"/>
          <w:szCs w:val="24"/>
        </w:rPr>
        <w:tab/>
      </w:r>
      <w:r w:rsidRPr="00C96120">
        <w:rPr>
          <w:rFonts w:eastAsia="Calibri"/>
          <w:sz w:val="24"/>
          <w:szCs w:val="24"/>
        </w:rPr>
        <w:tab/>
        <w:t xml:space="preserve">            2025. évre</w:t>
      </w:r>
      <w:r w:rsidRPr="00C96120">
        <w:rPr>
          <w:rFonts w:eastAsia="Calibri"/>
          <w:sz w:val="24"/>
          <w:szCs w:val="24"/>
        </w:rPr>
        <w:tab/>
        <w:t>2025. november 15-ig</w:t>
      </w:r>
    </w:p>
    <w:p w:rsidR="00AF2CFF" w:rsidRPr="00C96120" w:rsidRDefault="00AF2CFF" w:rsidP="00AF2CFF">
      <w:pPr>
        <w:ind w:left="567"/>
        <w:jc w:val="both"/>
        <w:rPr>
          <w:rFonts w:eastAsia="Calibri"/>
          <w:sz w:val="24"/>
          <w:szCs w:val="24"/>
        </w:rPr>
      </w:pPr>
      <w:r w:rsidRPr="00C96120">
        <w:rPr>
          <w:rFonts w:eastAsia="Calibri"/>
          <w:sz w:val="24"/>
          <w:szCs w:val="24"/>
        </w:rPr>
        <w:tab/>
      </w:r>
      <w:r w:rsidRPr="00C96120">
        <w:rPr>
          <w:rFonts w:eastAsia="Calibri"/>
          <w:sz w:val="24"/>
          <w:szCs w:val="24"/>
        </w:rPr>
        <w:tab/>
        <w:t xml:space="preserve">            2026. évre</w:t>
      </w:r>
      <w:r w:rsidRPr="00C96120">
        <w:rPr>
          <w:rFonts w:eastAsia="Calibri"/>
          <w:sz w:val="24"/>
          <w:szCs w:val="24"/>
        </w:rPr>
        <w:tab/>
        <w:t>2026. november 15-ig</w:t>
      </w:r>
    </w:p>
    <w:p w:rsidR="00AF2CFF" w:rsidRPr="00C96120" w:rsidRDefault="00AF2CFF" w:rsidP="00AF2CFF">
      <w:pPr>
        <w:ind w:left="567"/>
        <w:jc w:val="both"/>
        <w:rPr>
          <w:rFonts w:eastAsia="Calibri"/>
          <w:sz w:val="24"/>
          <w:szCs w:val="24"/>
        </w:rPr>
      </w:pPr>
      <w:r w:rsidRPr="00C96120">
        <w:rPr>
          <w:rFonts w:eastAsia="Calibri"/>
          <w:sz w:val="24"/>
          <w:szCs w:val="24"/>
        </w:rPr>
        <w:t xml:space="preserve">Felelős: </w:t>
      </w:r>
      <w:r w:rsidRPr="00C96120">
        <w:rPr>
          <w:rFonts w:eastAsia="Calibri"/>
          <w:sz w:val="24"/>
          <w:szCs w:val="24"/>
        </w:rPr>
        <w:tab/>
      </w:r>
      <w:r w:rsidR="00335313">
        <w:rPr>
          <w:rFonts w:eastAsia="Calibri"/>
          <w:sz w:val="24"/>
          <w:szCs w:val="24"/>
        </w:rPr>
        <w:tab/>
      </w:r>
      <w:r w:rsidRPr="00C96120">
        <w:rPr>
          <w:rFonts w:eastAsia="Calibri"/>
          <w:sz w:val="24"/>
          <w:szCs w:val="24"/>
        </w:rPr>
        <w:t xml:space="preserve">Dr. Árvay István polgármester </w:t>
      </w:r>
    </w:p>
    <w:p w:rsidR="00C44025" w:rsidRDefault="00C44025" w:rsidP="00A0594C">
      <w:pPr>
        <w:jc w:val="both"/>
        <w:rPr>
          <w:bCs/>
          <w:sz w:val="24"/>
          <w:szCs w:val="24"/>
        </w:rPr>
      </w:pPr>
    </w:p>
    <w:p w:rsidR="00C44025" w:rsidRDefault="00C44025" w:rsidP="00A0594C">
      <w:pPr>
        <w:jc w:val="both"/>
        <w:rPr>
          <w:bCs/>
          <w:sz w:val="24"/>
          <w:szCs w:val="24"/>
        </w:rPr>
      </w:pPr>
    </w:p>
    <w:p w:rsidR="00C44025" w:rsidRDefault="00C44025" w:rsidP="00C4402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8B68EE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 NAPIRENDI PONT</w:t>
      </w:r>
    </w:p>
    <w:p w:rsidR="008B68EE" w:rsidRDefault="008B68EE" w:rsidP="008B68EE">
      <w:pPr>
        <w:pStyle w:val="Nincstrkz"/>
        <w:jc w:val="both"/>
        <w:rPr>
          <w:b/>
          <w:sz w:val="24"/>
          <w:szCs w:val="24"/>
        </w:rPr>
      </w:pPr>
      <w:r w:rsidRPr="008B68EE">
        <w:rPr>
          <w:b/>
          <w:sz w:val="24"/>
          <w:szCs w:val="24"/>
        </w:rPr>
        <w:t xml:space="preserve">Első Mosonmagyaróvári Torna Egylet 1904 visszatérítendő fejlesztési célú támogatás nyújtására kötött Megállapodás II. számú módosítása </w:t>
      </w:r>
    </w:p>
    <w:p w:rsidR="00C44025" w:rsidRDefault="00C44025" w:rsidP="00C44025">
      <w:pPr>
        <w:pStyle w:val="Nincstrkz"/>
        <w:rPr>
          <w:color w:val="000000"/>
          <w:sz w:val="24"/>
          <w:szCs w:val="24"/>
        </w:rPr>
      </w:pPr>
      <w:r w:rsidRPr="00D7130E">
        <w:rPr>
          <w:color w:val="000000"/>
          <w:sz w:val="24"/>
          <w:szCs w:val="24"/>
        </w:rPr>
        <w:t>(</w:t>
      </w:r>
      <w:r w:rsidR="008B68EE">
        <w:rPr>
          <w:color w:val="000000"/>
          <w:sz w:val="24"/>
          <w:szCs w:val="24"/>
        </w:rPr>
        <w:t>előterjesztés</w:t>
      </w:r>
      <w:r w:rsidRPr="00D7130E">
        <w:rPr>
          <w:color w:val="000000"/>
          <w:sz w:val="24"/>
          <w:szCs w:val="24"/>
        </w:rPr>
        <w:t xml:space="preserve"> csatolva)</w:t>
      </w:r>
    </w:p>
    <w:p w:rsidR="008B68EE" w:rsidRDefault="008B68EE" w:rsidP="00C44025">
      <w:pPr>
        <w:pStyle w:val="Nincstrkz"/>
        <w:rPr>
          <w:color w:val="000000"/>
          <w:sz w:val="24"/>
          <w:szCs w:val="24"/>
        </w:rPr>
      </w:pPr>
    </w:p>
    <w:p w:rsidR="00C44025" w:rsidRDefault="00C44025" w:rsidP="00C44025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 Pénzügyi és Ügyrendi Bizottság tárgyalta az előterjesztést, </w:t>
      </w:r>
      <w:r w:rsidR="008B68EE">
        <w:rPr>
          <w:color w:val="000000"/>
          <w:sz w:val="24"/>
          <w:szCs w:val="24"/>
        </w:rPr>
        <w:t xml:space="preserve">és egyhangúlag támogatta </w:t>
      </w:r>
      <w:r w:rsidR="009F57BF">
        <w:rPr>
          <w:color w:val="000000"/>
          <w:sz w:val="24"/>
          <w:szCs w:val="24"/>
        </w:rPr>
        <w:t>a 2023. decemberig tartó módosítást.</w:t>
      </w:r>
    </w:p>
    <w:p w:rsidR="00C44025" w:rsidRDefault="00C44025" w:rsidP="00C44025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</w:p>
    <w:p w:rsidR="00C44025" w:rsidRDefault="008B68EE" w:rsidP="00C44025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Szabó Miklós</w:t>
      </w:r>
      <w:r w:rsidR="00C44025">
        <w:rPr>
          <w:sz w:val="24"/>
          <w:szCs w:val="24"/>
        </w:rPr>
        <w:t xml:space="preserve"> képviselő: </w:t>
      </w:r>
      <w:r>
        <w:rPr>
          <w:sz w:val="24"/>
          <w:szCs w:val="24"/>
        </w:rPr>
        <w:t xml:space="preserve">Az Egyesület </w:t>
      </w:r>
      <w:r w:rsidR="009F57BF">
        <w:rPr>
          <w:sz w:val="24"/>
          <w:szCs w:val="24"/>
        </w:rPr>
        <w:t>2024. június 30-ig kérte eredetileg</w:t>
      </w:r>
      <w:r w:rsidR="005A276F">
        <w:rPr>
          <w:sz w:val="24"/>
          <w:szCs w:val="24"/>
        </w:rPr>
        <w:t xml:space="preserve"> a hosszabbítást</w:t>
      </w:r>
      <w:r w:rsidR="009F57BF">
        <w:rPr>
          <w:sz w:val="24"/>
          <w:szCs w:val="24"/>
        </w:rPr>
        <w:t xml:space="preserve">, úgyhogy </w:t>
      </w:r>
      <w:r w:rsidR="005A276F">
        <w:rPr>
          <w:sz w:val="24"/>
          <w:szCs w:val="24"/>
        </w:rPr>
        <w:t xml:space="preserve">véleménye szerint </w:t>
      </w:r>
      <w:r w:rsidR="009F57BF">
        <w:rPr>
          <w:sz w:val="24"/>
          <w:szCs w:val="24"/>
        </w:rPr>
        <w:t xml:space="preserve">lehet, hogy ezzel a módosítási szándékkal még találkoznak. </w:t>
      </w:r>
    </w:p>
    <w:p w:rsidR="0016394D" w:rsidRDefault="0016394D" w:rsidP="008B68E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C44025" w:rsidRDefault="0016394D" w:rsidP="00C44025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</w:t>
      </w:r>
      <w:r w:rsidR="008B68EE">
        <w:rPr>
          <w:color w:val="000000"/>
          <w:sz w:val="24"/>
          <w:szCs w:val="24"/>
        </w:rPr>
        <w:t>2024. június 30-ig kérték a hosszabbítást, de 2023. december 31-ig javasolj</w:t>
      </w:r>
      <w:r w:rsidR="00063D56">
        <w:rPr>
          <w:color w:val="000000"/>
          <w:sz w:val="24"/>
          <w:szCs w:val="24"/>
        </w:rPr>
        <w:t>a</w:t>
      </w:r>
      <w:r w:rsidR="008B68EE">
        <w:rPr>
          <w:color w:val="000000"/>
          <w:sz w:val="24"/>
          <w:szCs w:val="24"/>
        </w:rPr>
        <w:t xml:space="preserve">. </w:t>
      </w:r>
      <w:r w:rsidR="008B68EE">
        <w:rPr>
          <w:sz w:val="24"/>
          <w:szCs w:val="24"/>
        </w:rPr>
        <w:t>S</w:t>
      </w:r>
      <w:r w:rsidR="00C44025">
        <w:rPr>
          <w:sz w:val="24"/>
          <w:szCs w:val="24"/>
        </w:rPr>
        <w:t>zavazásra bocsátja a</w:t>
      </w:r>
      <w:r>
        <w:rPr>
          <w:sz w:val="24"/>
          <w:szCs w:val="24"/>
        </w:rPr>
        <w:t xml:space="preserve"> </w:t>
      </w:r>
      <w:r w:rsidR="00C44025">
        <w:rPr>
          <w:sz w:val="24"/>
          <w:szCs w:val="24"/>
        </w:rPr>
        <w:t>határozati javaslatot.</w:t>
      </w:r>
    </w:p>
    <w:p w:rsidR="00C44025" w:rsidRDefault="00C44025" w:rsidP="00C44025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</w:p>
    <w:p w:rsidR="00C44025" w:rsidRDefault="00C44025" w:rsidP="00C44025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</w:t>
      </w:r>
      <w:r w:rsidR="008B68EE">
        <w:rPr>
          <w:i/>
          <w:color w:val="000000"/>
          <w:sz w:val="24"/>
          <w:szCs w:val="24"/>
        </w:rPr>
        <w:t>2</w:t>
      </w:r>
      <w:r>
        <w:rPr>
          <w:i/>
          <w:color w:val="000000"/>
          <w:sz w:val="24"/>
          <w:szCs w:val="24"/>
        </w:rPr>
        <w:t xml:space="preserve"> igen (egyhangú) szavazattal az alábbi határozatot hozta:</w:t>
      </w:r>
    </w:p>
    <w:p w:rsidR="00C44025" w:rsidRDefault="00C44025" w:rsidP="00C44025">
      <w:pPr>
        <w:pStyle w:val="Nincstrkz"/>
        <w:rPr>
          <w:color w:val="000000"/>
          <w:sz w:val="24"/>
          <w:szCs w:val="24"/>
        </w:rPr>
      </w:pPr>
    </w:p>
    <w:p w:rsidR="00EB09D1" w:rsidRDefault="00EB09D1" w:rsidP="00C44025">
      <w:pPr>
        <w:pStyle w:val="Nincstrkz"/>
        <w:rPr>
          <w:color w:val="000000"/>
          <w:sz w:val="24"/>
          <w:szCs w:val="24"/>
        </w:rPr>
      </w:pPr>
    </w:p>
    <w:p w:rsidR="00EB09D1" w:rsidRDefault="00EB09D1" w:rsidP="00C44025">
      <w:pPr>
        <w:pStyle w:val="Nincstrkz"/>
        <w:rPr>
          <w:color w:val="000000"/>
          <w:sz w:val="24"/>
          <w:szCs w:val="24"/>
        </w:rPr>
      </w:pPr>
    </w:p>
    <w:p w:rsidR="00EB09D1" w:rsidRPr="00D7130E" w:rsidRDefault="00EB09D1" w:rsidP="00C44025">
      <w:pPr>
        <w:pStyle w:val="Nincstrkz"/>
        <w:rPr>
          <w:color w:val="000000"/>
          <w:sz w:val="24"/>
          <w:szCs w:val="24"/>
        </w:rPr>
      </w:pPr>
    </w:p>
    <w:p w:rsidR="008B68EE" w:rsidRPr="00C96120" w:rsidRDefault="008B68EE" w:rsidP="008B68EE">
      <w:pPr>
        <w:jc w:val="both"/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lastRenderedPageBreak/>
        <w:t>131/2023. (VI.22.) Kt. határozat</w:t>
      </w:r>
    </w:p>
    <w:p w:rsidR="008B68EE" w:rsidRPr="00C96120" w:rsidRDefault="008B68EE" w:rsidP="008B68EE">
      <w:pPr>
        <w:jc w:val="both"/>
        <w:rPr>
          <w:sz w:val="24"/>
          <w:szCs w:val="24"/>
        </w:rPr>
      </w:pPr>
    </w:p>
    <w:p w:rsidR="008B68EE" w:rsidRPr="00C96120" w:rsidRDefault="008B68EE" w:rsidP="008B68EE">
      <w:pPr>
        <w:numPr>
          <w:ilvl w:val="0"/>
          <w:numId w:val="33"/>
        </w:numPr>
        <w:ind w:left="284" w:hanging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Mosonmagyaróvár Város Önkormányzat Képviselő-testülete hozzájárul az Önkormányzat és az Első Mosonmagyaróvári Torna Egylet 1904 (székhely: 9200 Mosonmagyaróvár, Wittmann Antal park 1., nyilvántartási száma: 08-02-0001867, adószám: 18536405-1-08, képviseli: Drescher Ottó elnök, a továbbiakban: Egyesület)</w:t>
      </w:r>
      <w:r w:rsidRPr="00C96120">
        <w:rPr>
          <w:sz w:val="24"/>
          <w:szCs w:val="24"/>
          <w:lang w:eastAsia="en-US"/>
        </w:rPr>
        <w:t xml:space="preserve"> között ÖHO/610-5/2022. iktatószámon létrejött, </w:t>
      </w:r>
      <w:r w:rsidRPr="00C96120">
        <w:rPr>
          <w:rFonts w:eastAsia="Calibri"/>
          <w:sz w:val="24"/>
          <w:szCs w:val="24"/>
          <w:lang w:eastAsia="en-US"/>
        </w:rPr>
        <w:t>az Önkormányzat által 2022. május 31., az Egyesület által 2022. június 2. napján</w:t>
      </w:r>
      <w:r w:rsidRPr="00C96120">
        <w:rPr>
          <w:sz w:val="24"/>
          <w:szCs w:val="24"/>
          <w:lang w:eastAsia="en-US"/>
        </w:rPr>
        <w:t xml:space="preserve"> aláírt Megállapodás </w:t>
      </w:r>
      <w:r w:rsidRPr="00C96120">
        <w:rPr>
          <w:rFonts w:eastAsia="Calibri"/>
          <w:sz w:val="24"/>
          <w:szCs w:val="24"/>
          <w:lang w:eastAsia="en-US"/>
        </w:rPr>
        <w:t xml:space="preserve">visszatérítendő fejlesztési célú támogatásról II. számú módosításához az alábbiak szerint: </w:t>
      </w:r>
    </w:p>
    <w:p w:rsidR="008B68EE" w:rsidRPr="00C96120" w:rsidRDefault="008B68EE" w:rsidP="008B68EE">
      <w:pPr>
        <w:ind w:left="284"/>
        <w:jc w:val="both"/>
        <w:rPr>
          <w:rFonts w:eastAsia="Calibri"/>
          <w:sz w:val="24"/>
          <w:szCs w:val="24"/>
          <w:lang w:eastAsia="en-US"/>
        </w:rPr>
      </w:pPr>
    </w:p>
    <w:p w:rsidR="008B68EE" w:rsidRPr="00C96120" w:rsidRDefault="008B68EE" w:rsidP="008B68EE">
      <w:pPr>
        <w:tabs>
          <w:tab w:val="left" w:pos="284"/>
        </w:tabs>
        <w:spacing w:after="120"/>
        <w:ind w:left="284"/>
        <w:jc w:val="both"/>
        <w:rPr>
          <w:i/>
          <w:sz w:val="24"/>
          <w:szCs w:val="24"/>
        </w:rPr>
      </w:pPr>
      <w:bookmarkStart w:id="13" w:name="_Hlk121260309"/>
      <w:r w:rsidRPr="00C96120">
        <w:rPr>
          <w:i/>
          <w:sz w:val="24"/>
          <w:szCs w:val="24"/>
        </w:rPr>
        <w:t xml:space="preserve">„5. A Támogatott kötelezettséget vállal arra, hogy a visszatérítendő támogatást </w:t>
      </w:r>
      <w:r w:rsidRPr="00C96120">
        <w:rPr>
          <w:b/>
          <w:i/>
          <w:sz w:val="24"/>
          <w:szCs w:val="24"/>
        </w:rPr>
        <w:t>– a TAO támogatások függvényében -, legkésőbb 2023. december 31. napjáig visszafizeti</w:t>
      </w:r>
      <w:r w:rsidRPr="00C96120">
        <w:rPr>
          <w:i/>
          <w:sz w:val="24"/>
          <w:szCs w:val="24"/>
        </w:rPr>
        <w:t xml:space="preserve"> a Támogató felé. </w:t>
      </w:r>
    </w:p>
    <w:p w:rsidR="008B68EE" w:rsidRPr="00C96120" w:rsidRDefault="008B68EE" w:rsidP="008B68EE">
      <w:pPr>
        <w:ind w:left="284"/>
        <w:jc w:val="both"/>
        <w:rPr>
          <w:i/>
          <w:sz w:val="24"/>
          <w:szCs w:val="24"/>
        </w:rPr>
      </w:pPr>
      <w:r w:rsidRPr="00C96120">
        <w:rPr>
          <w:i/>
          <w:sz w:val="24"/>
          <w:szCs w:val="24"/>
        </w:rPr>
        <w:t>6.</w:t>
      </w:r>
      <w:r w:rsidRPr="00C96120">
        <w:rPr>
          <w:i/>
          <w:sz w:val="24"/>
          <w:szCs w:val="24"/>
        </w:rPr>
        <w:tab/>
        <w:t>A Támogatott a jelen szerződés 1. pontjában meghatározott támogatás összegének felhasználását követő 8 napon belül, de legkésőbb 2023. december 31. napjáig köteles elszámolni, a felhasználást igazoló bizonylatok – pénzügyileg teljesített számlák másolata, valamint banki utalás esetén a pénzügyi teljesítést igazoló bankszámlakivonatok másolatai, és az ezekhez kapcsolódó szerződések másolatai – amelyeket a Mosonmagyaróvári Polgármesteri Hivatal Pénzügyi Osztálya ellenőriz.”</w:t>
      </w:r>
    </w:p>
    <w:bookmarkEnd w:id="13"/>
    <w:p w:rsidR="008B68EE" w:rsidRPr="00C96120" w:rsidRDefault="008B68EE" w:rsidP="008B68EE">
      <w:pPr>
        <w:ind w:left="1065"/>
        <w:contextualSpacing/>
        <w:jc w:val="both"/>
        <w:rPr>
          <w:sz w:val="24"/>
          <w:szCs w:val="24"/>
        </w:rPr>
      </w:pPr>
    </w:p>
    <w:p w:rsidR="008B68EE" w:rsidRPr="00C96120" w:rsidRDefault="008B68EE" w:rsidP="008B68EE">
      <w:pPr>
        <w:numPr>
          <w:ilvl w:val="0"/>
          <w:numId w:val="33"/>
        </w:numPr>
        <w:ind w:left="284" w:hanging="284"/>
        <w:contextualSpacing/>
        <w:jc w:val="both"/>
        <w:rPr>
          <w:color w:val="FF0000"/>
          <w:sz w:val="24"/>
          <w:szCs w:val="24"/>
        </w:rPr>
      </w:pPr>
      <w:r w:rsidRPr="00C96120">
        <w:rPr>
          <w:sz w:val="24"/>
          <w:szCs w:val="24"/>
        </w:rPr>
        <w:t>A Képviselő-testület felhatalmazza a polgármestert a Megállapodás II. számú módosításának aláírására.</w:t>
      </w:r>
    </w:p>
    <w:p w:rsidR="008B68EE" w:rsidRPr="00C96120" w:rsidRDefault="008B68EE" w:rsidP="008B68EE">
      <w:pPr>
        <w:jc w:val="both"/>
        <w:rPr>
          <w:sz w:val="24"/>
          <w:szCs w:val="24"/>
        </w:rPr>
      </w:pPr>
    </w:p>
    <w:p w:rsidR="008B68EE" w:rsidRPr="00C96120" w:rsidRDefault="008B68EE" w:rsidP="008B68EE">
      <w:pPr>
        <w:ind w:left="284"/>
        <w:jc w:val="both"/>
        <w:rPr>
          <w:sz w:val="24"/>
          <w:szCs w:val="24"/>
        </w:rPr>
      </w:pPr>
      <w:r w:rsidRPr="00C96120">
        <w:rPr>
          <w:sz w:val="24"/>
          <w:szCs w:val="24"/>
        </w:rPr>
        <w:t xml:space="preserve">Felelős: </w:t>
      </w:r>
      <w:r w:rsidRPr="00C96120">
        <w:rPr>
          <w:sz w:val="24"/>
          <w:szCs w:val="24"/>
        </w:rPr>
        <w:tab/>
        <w:t>Dr. Árvay István polgármester</w:t>
      </w:r>
    </w:p>
    <w:p w:rsidR="00C44025" w:rsidRDefault="008B68EE" w:rsidP="009F57BF">
      <w:pPr>
        <w:ind w:left="284"/>
        <w:jc w:val="both"/>
        <w:rPr>
          <w:sz w:val="24"/>
          <w:szCs w:val="24"/>
        </w:rPr>
      </w:pPr>
      <w:r w:rsidRPr="00C96120">
        <w:rPr>
          <w:sz w:val="24"/>
          <w:szCs w:val="24"/>
        </w:rPr>
        <w:t>Határidő:</w:t>
      </w:r>
      <w:r w:rsidRPr="00C96120">
        <w:rPr>
          <w:sz w:val="24"/>
          <w:szCs w:val="24"/>
        </w:rPr>
        <w:tab/>
        <w:t xml:space="preserve">2023. július 15.  </w:t>
      </w:r>
    </w:p>
    <w:p w:rsidR="00EB09D1" w:rsidRDefault="00EB09D1" w:rsidP="009F57BF">
      <w:pPr>
        <w:ind w:left="284"/>
        <w:jc w:val="both"/>
        <w:rPr>
          <w:sz w:val="24"/>
          <w:szCs w:val="24"/>
        </w:rPr>
      </w:pPr>
    </w:p>
    <w:p w:rsidR="00EB09D1" w:rsidRPr="009F57BF" w:rsidRDefault="00EB09D1" w:rsidP="009F57BF">
      <w:pPr>
        <w:ind w:left="284"/>
        <w:jc w:val="both"/>
        <w:rPr>
          <w:sz w:val="24"/>
          <w:szCs w:val="24"/>
        </w:rPr>
      </w:pPr>
    </w:p>
    <w:p w:rsidR="008B68EE" w:rsidRDefault="008B68EE" w:rsidP="008B68E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25. NAPIRENDI PONT</w:t>
      </w:r>
    </w:p>
    <w:p w:rsidR="008B68EE" w:rsidRDefault="009F57BF" w:rsidP="008B68EE">
      <w:pPr>
        <w:pStyle w:val="Nincstrkz"/>
        <w:rPr>
          <w:color w:val="000000"/>
          <w:sz w:val="24"/>
          <w:szCs w:val="24"/>
        </w:rPr>
      </w:pPr>
      <w:r w:rsidRPr="009F57BF">
        <w:rPr>
          <w:b/>
          <w:sz w:val="24"/>
          <w:szCs w:val="24"/>
        </w:rPr>
        <w:t xml:space="preserve">Volt Kaiser telephelyen található sportcélú létesítmény átalakításával kapcsolatos döntés </w:t>
      </w:r>
      <w:r w:rsidR="008B68EE" w:rsidRPr="00D7130E">
        <w:rPr>
          <w:color w:val="000000"/>
          <w:sz w:val="24"/>
          <w:szCs w:val="24"/>
        </w:rPr>
        <w:t>(</w:t>
      </w:r>
      <w:r w:rsidR="008B68EE">
        <w:rPr>
          <w:color w:val="000000"/>
          <w:sz w:val="24"/>
          <w:szCs w:val="24"/>
        </w:rPr>
        <w:t>előterjesztés</w:t>
      </w:r>
      <w:r w:rsidR="008B68EE" w:rsidRPr="00D7130E">
        <w:rPr>
          <w:color w:val="000000"/>
          <w:sz w:val="24"/>
          <w:szCs w:val="24"/>
        </w:rPr>
        <w:t xml:space="preserve"> csatolva)</w:t>
      </w:r>
    </w:p>
    <w:p w:rsidR="0016394D" w:rsidRDefault="0016394D" w:rsidP="00A0594C">
      <w:pPr>
        <w:jc w:val="both"/>
        <w:rPr>
          <w:bCs/>
          <w:sz w:val="24"/>
          <w:szCs w:val="24"/>
        </w:rPr>
      </w:pPr>
    </w:p>
    <w:p w:rsidR="008B68EE" w:rsidRDefault="008B68EE" w:rsidP="008B68EE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 Pénzügyi és Ügyrendi Bizottság tárgyalta az előterjesztést, és egyhangúlag támogatta azt. Azt a feltételt szabták</w:t>
      </w:r>
      <w:r w:rsidR="00F93D6F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hogy</w:t>
      </w:r>
      <w:r w:rsidR="00F93D6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ha visszafizetési kötelezettség keletkezik a támogatás</w:t>
      </w:r>
      <w:r w:rsidR="00F93D6F">
        <w:rPr>
          <w:color w:val="000000"/>
          <w:sz w:val="24"/>
          <w:szCs w:val="24"/>
        </w:rPr>
        <w:t xml:space="preserve"> kapcsán</w:t>
      </w:r>
      <w:r>
        <w:rPr>
          <w:color w:val="000000"/>
          <w:sz w:val="24"/>
          <w:szCs w:val="24"/>
        </w:rPr>
        <w:t xml:space="preserve">, akkor azt az Egyesület fizeti. </w:t>
      </w:r>
      <w:r w:rsidR="004C3B8D">
        <w:rPr>
          <w:color w:val="000000"/>
          <w:sz w:val="24"/>
          <w:szCs w:val="24"/>
        </w:rPr>
        <w:t>Szavazásra bocsátja az előterjesztést.</w:t>
      </w:r>
    </w:p>
    <w:p w:rsidR="008B68EE" w:rsidRDefault="008B68EE" w:rsidP="00A0594C">
      <w:pPr>
        <w:jc w:val="both"/>
        <w:rPr>
          <w:bCs/>
          <w:sz w:val="24"/>
          <w:szCs w:val="24"/>
        </w:rPr>
      </w:pPr>
    </w:p>
    <w:p w:rsidR="008B68EE" w:rsidRDefault="008B68EE" w:rsidP="008B68E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12 igen (egyhangú) szavazattal az alábbi határozatot hozta:</w:t>
      </w:r>
    </w:p>
    <w:p w:rsidR="008B68EE" w:rsidRDefault="008B68EE" w:rsidP="00A0594C">
      <w:pPr>
        <w:jc w:val="both"/>
        <w:rPr>
          <w:bCs/>
          <w:sz w:val="24"/>
          <w:szCs w:val="24"/>
        </w:rPr>
      </w:pPr>
    </w:p>
    <w:p w:rsidR="008B68EE" w:rsidRPr="00C96120" w:rsidRDefault="008B68EE" w:rsidP="008B68EE">
      <w:pPr>
        <w:spacing w:after="160"/>
        <w:rPr>
          <w:rFonts w:eastAsia="Calibri"/>
          <w:b/>
          <w:kern w:val="2"/>
          <w:sz w:val="24"/>
          <w:szCs w:val="24"/>
          <w:lang w:eastAsia="en-US"/>
        </w:rPr>
      </w:pPr>
      <w:r w:rsidRPr="00C96120">
        <w:rPr>
          <w:rFonts w:eastAsia="Calibri"/>
          <w:b/>
          <w:kern w:val="2"/>
          <w:sz w:val="24"/>
          <w:szCs w:val="24"/>
          <w:lang w:eastAsia="en-US"/>
        </w:rPr>
        <w:t>132/2023. (VI.22.) Kt. határozat</w:t>
      </w:r>
    </w:p>
    <w:p w:rsidR="008B68EE" w:rsidRPr="00C96120" w:rsidRDefault="008B68EE" w:rsidP="008B68EE">
      <w:pPr>
        <w:numPr>
          <w:ilvl w:val="0"/>
          <w:numId w:val="34"/>
        </w:numPr>
        <w:spacing w:after="160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6120">
        <w:rPr>
          <w:rFonts w:eastAsia="Calibri"/>
          <w:kern w:val="2"/>
          <w:sz w:val="24"/>
          <w:szCs w:val="24"/>
          <w:lang w:eastAsia="en-US"/>
        </w:rPr>
        <w:t xml:space="preserve">Mosonmagyaróvár Város Önkormányzat Képviselő-testülete hozzájárul a Terület- és Településfejlesztési Operatív Program – továbbiakban: TOP - keretén belül a TOP-2.1.1-15 jelű, „Barnamezős területek rehabilitációja” tárgyú felhívás alapján megvalósított, a „Kaiser telephely teljes körű rehabilitációja” című, TOP-2.1.1-15-GM1-2016-00003 azonosítószámú, a pályázat részét képező sportcsarnok belső átalakításához, a Delta Lakóterületi Sportegyesület - 9200 Mosonmagyaróvár, Kandó Kálmán u. 3., adószám: 19905934-1-08, képviseli: Muszik Zsolt -, valamint a KODOMO Sportklub - 9200 Mosonmagyaróvár, Rózsa u. 18., adószám: 19237305-1-08, képviseli Schwendtner Ákos - 2023. június 14-i kérelme alapján, mely kérelem az </w:t>
      </w:r>
      <w:r w:rsidRPr="00C96120">
        <w:rPr>
          <w:rFonts w:eastAsia="Calibri"/>
          <w:kern w:val="2"/>
          <w:sz w:val="24"/>
          <w:szCs w:val="24"/>
          <w:lang w:eastAsia="en-US"/>
        </w:rPr>
        <w:lastRenderedPageBreak/>
        <w:t>előterjesztés 1. mellékletét képezi. Valamennyi költség viselését a két civil szervezet vállalja.</w:t>
      </w:r>
    </w:p>
    <w:p w:rsidR="008B68EE" w:rsidRPr="00C96120" w:rsidRDefault="008B68EE" w:rsidP="008B68EE">
      <w:pPr>
        <w:spacing w:after="160"/>
        <w:jc w:val="both"/>
        <w:rPr>
          <w:rFonts w:eastAsia="Calibri"/>
          <w:kern w:val="2"/>
          <w:sz w:val="24"/>
          <w:szCs w:val="24"/>
          <w:lang w:eastAsia="en-US"/>
        </w:rPr>
      </w:pPr>
    </w:p>
    <w:p w:rsidR="008B68EE" w:rsidRPr="00C96120" w:rsidRDefault="008B68EE" w:rsidP="008B68EE">
      <w:pPr>
        <w:numPr>
          <w:ilvl w:val="0"/>
          <w:numId w:val="34"/>
        </w:numPr>
        <w:spacing w:after="160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6120">
        <w:rPr>
          <w:rFonts w:eastAsia="Calibri"/>
          <w:kern w:val="2"/>
          <w:sz w:val="24"/>
          <w:szCs w:val="24"/>
          <w:lang w:eastAsia="en-US"/>
        </w:rPr>
        <w:t>A Képviselő-testület elrendeli az Önkormányzat 2023. évi költségvetéséről szóló 2/2023. (II.17.) önkormányzati rendeletének módosítását, a TOP program keretén belül, a határozat 1.) pontjában meghatározott átalakításokhoz kapcsolódó állami támogatás visszafizetési kötelezettségének megtervezése miatt.</w:t>
      </w:r>
    </w:p>
    <w:p w:rsidR="008B68EE" w:rsidRPr="00C96120" w:rsidRDefault="008B68EE" w:rsidP="008B68EE">
      <w:pPr>
        <w:spacing w:after="160" w:line="259" w:lineRule="auto"/>
        <w:ind w:left="720"/>
        <w:contextualSpacing/>
        <w:rPr>
          <w:rFonts w:eastAsia="Calibri"/>
          <w:kern w:val="2"/>
          <w:sz w:val="24"/>
          <w:szCs w:val="24"/>
          <w:lang w:eastAsia="en-US"/>
        </w:rPr>
      </w:pPr>
    </w:p>
    <w:p w:rsidR="008B68EE" w:rsidRPr="00C96120" w:rsidRDefault="008B68EE" w:rsidP="008B68EE">
      <w:pPr>
        <w:spacing w:after="160"/>
        <w:ind w:left="720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6120">
        <w:rPr>
          <w:rFonts w:eastAsia="Calibri"/>
          <w:kern w:val="2"/>
          <w:sz w:val="24"/>
          <w:szCs w:val="24"/>
          <w:lang w:eastAsia="en-US"/>
        </w:rPr>
        <w:t>A visszafizetési kötelezettség várhatóan nem haladja meg a bruttó 2,5 millió Ft összeget, melyet az 1.) pontban meghatározott kérelmezők az Önkormányzatnak megtérítenek, letétként való elhelyezés formájában.</w:t>
      </w:r>
    </w:p>
    <w:p w:rsidR="008B68EE" w:rsidRPr="00C96120" w:rsidRDefault="008B68EE" w:rsidP="008B68EE">
      <w:pPr>
        <w:spacing w:after="160"/>
        <w:ind w:left="720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6120">
        <w:rPr>
          <w:rFonts w:eastAsia="Calibri"/>
          <w:kern w:val="2"/>
          <w:sz w:val="24"/>
          <w:szCs w:val="24"/>
          <w:lang w:eastAsia="en-US"/>
        </w:rPr>
        <w:t xml:space="preserve">Az előirányzat módosítás a költségvetés fő-összegét 2,5 millió Ft-tal megemeli, az önként vállalt feladatok javára. A módosítás a költségvetési rendelet következő mellékleteit érinti: 1., 4., 7., 10., 13., 17. mellékletek. </w:t>
      </w:r>
    </w:p>
    <w:p w:rsidR="008B68EE" w:rsidRPr="00C96120" w:rsidRDefault="008B68EE" w:rsidP="008B68EE">
      <w:pPr>
        <w:spacing w:after="160"/>
        <w:ind w:left="720"/>
        <w:contextualSpacing/>
        <w:jc w:val="both"/>
        <w:rPr>
          <w:rFonts w:eastAsia="Calibri"/>
          <w:kern w:val="2"/>
          <w:szCs w:val="24"/>
          <w:lang w:eastAsia="en-US"/>
        </w:rPr>
      </w:pPr>
    </w:p>
    <w:p w:rsidR="008B68EE" w:rsidRPr="00C96120" w:rsidRDefault="008B68EE" w:rsidP="008B68EE">
      <w:pPr>
        <w:spacing w:after="160"/>
        <w:ind w:left="720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6120">
        <w:rPr>
          <w:rFonts w:eastAsia="Calibri"/>
          <w:kern w:val="2"/>
          <w:sz w:val="24"/>
          <w:szCs w:val="24"/>
          <w:lang w:eastAsia="en-US"/>
        </w:rPr>
        <w:t>A Képviselő-testület utasítja a Polgármestert, hogy a változások átvezetéséről gondoskodjon a költségvetési rendelet soron következő módosításáig.</w:t>
      </w:r>
    </w:p>
    <w:p w:rsidR="008B68EE" w:rsidRPr="00C96120" w:rsidRDefault="008B68EE" w:rsidP="008B68EE">
      <w:pPr>
        <w:spacing w:after="160"/>
        <w:ind w:left="720"/>
        <w:contextualSpacing/>
        <w:jc w:val="both"/>
        <w:rPr>
          <w:rFonts w:eastAsia="Calibri"/>
          <w:kern w:val="2"/>
          <w:sz w:val="28"/>
          <w:szCs w:val="24"/>
          <w:lang w:eastAsia="en-US"/>
        </w:rPr>
      </w:pPr>
    </w:p>
    <w:p w:rsidR="008B68EE" w:rsidRPr="00C96120" w:rsidRDefault="008B68EE" w:rsidP="008B68EE">
      <w:pPr>
        <w:numPr>
          <w:ilvl w:val="0"/>
          <w:numId w:val="34"/>
        </w:numPr>
        <w:spacing w:after="160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6120">
        <w:rPr>
          <w:rFonts w:eastAsia="Calibri"/>
          <w:kern w:val="2"/>
          <w:sz w:val="24"/>
          <w:szCs w:val="24"/>
          <w:lang w:eastAsia="en-US"/>
        </w:rPr>
        <w:t>A Képviselő-testület felhatalmazza a polgármestert a megállapodás aláírására jelen határozat 1.) pontjában megnevezett civil szervezetekkel, azzal, hogy kincstári visszafizetési kötelezettség megtérítése letétbe helyezés formájában valósul meg.</w:t>
      </w:r>
    </w:p>
    <w:p w:rsidR="008B68EE" w:rsidRPr="00C96120" w:rsidRDefault="008B68EE" w:rsidP="008B68EE">
      <w:pPr>
        <w:spacing w:after="160"/>
        <w:jc w:val="both"/>
        <w:rPr>
          <w:rFonts w:eastAsia="Calibri"/>
          <w:kern w:val="2"/>
          <w:sz w:val="24"/>
          <w:szCs w:val="24"/>
          <w:lang w:eastAsia="en-US"/>
        </w:rPr>
      </w:pPr>
    </w:p>
    <w:p w:rsidR="008B68EE" w:rsidRPr="00C96120" w:rsidRDefault="008B68EE" w:rsidP="008B68EE">
      <w:pPr>
        <w:spacing w:after="160"/>
        <w:jc w:val="both"/>
        <w:rPr>
          <w:rFonts w:eastAsia="Calibri"/>
          <w:kern w:val="2"/>
          <w:sz w:val="24"/>
          <w:szCs w:val="24"/>
          <w:lang w:eastAsia="en-US"/>
        </w:rPr>
      </w:pPr>
      <w:r w:rsidRPr="00C96120">
        <w:rPr>
          <w:rFonts w:eastAsia="Calibri"/>
          <w:kern w:val="2"/>
          <w:sz w:val="24"/>
          <w:szCs w:val="24"/>
          <w:lang w:eastAsia="en-US"/>
        </w:rPr>
        <w:t xml:space="preserve">Felelős: </w:t>
      </w:r>
      <w:r w:rsidRPr="00C96120">
        <w:rPr>
          <w:rFonts w:eastAsia="Calibri"/>
          <w:kern w:val="2"/>
          <w:sz w:val="24"/>
          <w:szCs w:val="24"/>
          <w:lang w:eastAsia="en-US"/>
        </w:rPr>
        <w:tab/>
        <w:t>Dr. Árvay István polgármester</w:t>
      </w:r>
    </w:p>
    <w:p w:rsidR="008B68EE" w:rsidRPr="00C96120" w:rsidRDefault="008B68EE" w:rsidP="008B68EE">
      <w:pPr>
        <w:spacing w:after="160"/>
        <w:jc w:val="both"/>
        <w:rPr>
          <w:rFonts w:eastAsia="Calibri"/>
          <w:kern w:val="2"/>
          <w:sz w:val="24"/>
          <w:szCs w:val="24"/>
          <w:lang w:eastAsia="en-US"/>
        </w:rPr>
      </w:pPr>
      <w:r w:rsidRPr="00C96120">
        <w:rPr>
          <w:rFonts w:eastAsia="Calibri"/>
          <w:kern w:val="2"/>
          <w:sz w:val="24"/>
          <w:szCs w:val="24"/>
          <w:lang w:eastAsia="en-US"/>
        </w:rPr>
        <w:t xml:space="preserve">Határidő: </w:t>
      </w:r>
      <w:r w:rsidRPr="00C96120">
        <w:rPr>
          <w:rFonts w:eastAsia="Calibri"/>
          <w:kern w:val="2"/>
          <w:sz w:val="24"/>
          <w:szCs w:val="24"/>
          <w:lang w:eastAsia="en-US"/>
        </w:rPr>
        <w:tab/>
        <w:t>határozat 1.) pontja: elfogadást követően azonnal</w:t>
      </w:r>
    </w:p>
    <w:p w:rsidR="008B68EE" w:rsidRPr="00C96120" w:rsidRDefault="008B68EE" w:rsidP="008B68EE">
      <w:pPr>
        <w:spacing w:after="160"/>
        <w:jc w:val="both"/>
        <w:rPr>
          <w:rFonts w:eastAsia="Calibri"/>
          <w:kern w:val="2"/>
          <w:sz w:val="24"/>
          <w:szCs w:val="24"/>
          <w:lang w:eastAsia="en-US"/>
        </w:rPr>
      </w:pPr>
      <w:r w:rsidRPr="00C96120">
        <w:rPr>
          <w:rFonts w:eastAsia="Calibri"/>
          <w:kern w:val="2"/>
          <w:sz w:val="24"/>
          <w:szCs w:val="24"/>
          <w:lang w:eastAsia="en-US"/>
        </w:rPr>
        <w:tab/>
      </w:r>
      <w:r w:rsidRPr="00C96120">
        <w:rPr>
          <w:rFonts w:eastAsia="Calibri"/>
          <w:kern w:val="2"/>
          <w:sz w:val="24"/>
          <w:szCs w:val="24"/>
          <w:lang w:eastAsia="en-US"/>
        </w:rPr>
        <w:tab/>
        <w:t>határozat 2.) pontja: 2023. szeptember 30.</w:t>
      </w:r>
    </w:p>
    <w:p w:rsidR="008B68EE" w:rsidRPr="00C96120" w:rsidRDefault="008B68EE" w:rsidP="00F93D6F">
      <w:pPr>
        <w:jc w:val="both"/>
        <w:rPr>
          <w:rFonts w:eastAsia="Calibri"/>
          <w:kern w:val="2"/>
          <w:sz w:val="24"/>
          <w:szCs w:val="24"/>
          <w:lang w:eastAsia="en-US"/>
        </w:rPr>
      </w:pPr>
      <w:r w:rsidRPr="00C96120">
        <w:rPr>
          <w:rFonts w:eastAsia="Calibri"/>
          <w:kern w:val="2"/>
          <w:sz w:val="24"/>
          <w:szCs w:val="24"/>
          <w:lang w:eastAsia="en-US"/>
        </w:rPr>
        <w:tab/>
      </w:r>
      <w:r w:rsidRPr="00C96120">
        <w:rPr>
          <w:rFonts w:eastAsia="Calibri"/>
          <w:kern w:val="2"/>
          <w:sz w:val="24"/>
          <w:szCs w:val="24"/>
          <w:lang w:eastAsia="en-US"/>
        </w:rPr>
        <w:tab/>
        <w:t>határozat 3.) pontja: 2023. július 15.</w:t>
      </w:r>
    </w:p>
    <w:p w:rsidR="008B68EE" w:rsidRDefault="008B68EE" w:rsidP="00A0594C">
      <w:pPr>
        <w:jc w:val="both"/>
        <w:rPr>
          <w:bCs/>
          <w:sz w:val="24"/>
          <w:szCs w:val="24"/>
        </w:rPr>
      </w:pPr>
    </w:p>
    <w:p w:rsidR="008B68EE" w:rsidRDefault="008B68EE" w:rsidP="00A0594C">
      <w:pPr>
        <w:jc w:val="both"/>
        <w:rPr>
          <w:bCs/>
          <w:sz w:val="24"/>
          <w:szCs w:val="24"/>
        </w:rPr>
      </w:pPr>
    </w:p>
    <w:p w:rsidR="004C3B8D" w:rsidRDefault="004C3B8D" w:rsidP="004C3B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26. NAPIRENDI PONT</w:t>
      </w:r>
    </w:p>
    <w:p w:rsidR="004C3B8D" w:rsidRDefault="004C3B8D" w:rsidP="004C3B8D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Javaslat a településfejlesztési megállapodás és jelzálogszerződés megkötésére</w:t>
      </w:r>
      <w:r w:rsidR="00C01F4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 w:rsidR="00C01F4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Duna lakópark északi terület</w:t>
      </w:r>
    </w:p>
    <w:p w:rsidR="004C3B8D" w:rsidRDefault="004C3B8D" w:rsidP="004C3B8D">
      <w:pPr>
        <w:pStyle w:val="Nincstrkz"/>
        <w:rPr>
          <w:color w:val="000000"/>
          <w:sz w:val="24"/>
          <w:szCs w:val="24"/>
        </w:rPr>
      </w:pPr>
      <w:r w:rsidRPr="00D7130E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előterjesztés</w:t>
      </w:r>
      <w:r w:rsidRPr="00D7130E">
        <w:rPr>
          <w:color w:val="000000"/>
          <w:sz w:val="24"/>
          <w:szCs w:val="24"/>
        </w:rPr>
        <w:t xml:space="preserve"> csatolva)</w:t>
      </w:r>
    </w:p>
    <w:p w:rsidR="008B68EE" w:rsidRDefault="008B68EE" w:rsidP="00A0594C">
      <w:pPr>
        <w:jc w:val="both"/>
        <w:rPr>
          <w:bCs/>
          <w:sz w:val="24"/>
          <w:szCs w:val="24"/>
        </w:rPr>
      </w:pPr>
    </w:p>
    <w:p w:rsidR="004C3B8D" w:rsidRDefault="004C3B8D" w:rsidP="004C3B8D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 Gazdasági és Városüzemeltetési Bizottság tárgyalta az előterjesztést, és egyhangúlag támogatta azt. Szavazásra bocsátja a</w:t>
      </w:r>
      <w:r w:rsidR="00C01F44">
        <w:rPr>
          <w:color w:val="000000"/>
          <w:sz w:val="24"/>
          <w:szCs w:val="24"/>
        </w:rPr>
        <w:t xml:space="preserve"> határozati javaslatot</w:t>
      </w:r>
      <w:r>
        <w:rPr>
          <w:color w:val="000000"/>
          <w:sz w:val="24"/>
          <w:szCs w:val="24"/>
        </w:rPr>
        <w:t xml:space="preserve">. </w:t>
      </w:r>
    </w:p>
    <w:p w:rsidR="004C3B8D" w:rsidRDefault="004C3B8D" w:rsidP="004C3B8D">
      <w:pPr>
        <w:jc w:val="both"/>
        <w:rPr>
          <w:bCs/>
          <w:sz w:val="24"/>
          <w:szCs w:val="24"/>
        </w:rPr>
      </w:pPr>
    </w:p>
    <w:p w:rsidR="004C3B8D" w:rsidRDefault="004C3B8D" w:rsidP="004C3B8D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12 igen (egyhangú) szavazattal az alábbi határozatot hozta:</w:t>
      </w:r>
    </w:p>
    <w:p w:rsidR="00C01F44" w:rsidRDefault="00C01F44" w:rsidP="00C01F44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4C3B8D" w:rsidRPr="00C96120" w:rsidRDefault="004C3B8D" w:rsidP="004C3B8D">
      <w:pPr>
        <w:spacing w:after="240"/>
        <w:jc w:val="both"/>
        <w:rPr>
          <w:rFonts w:eastAsia="Calibri"/>
          <w:b/>
          <w:sz w:val="24"/>
          <w:szCs w:val="24"/>
          <w:lang w:eastAsia="en-US"/>
        </w:rPr>
      </w:pPr>
      <w:r w:rsidRPr="00C96120">
        <w:rPr>
          <w:rFonts w:eastAsia="Calibri"/>
          <w:b/>
          <w:sz w:val="24"/>
          <w:szCs w:val="24"/>
          <w:lang w:eastAsia="en-US"/>
        </w:rPr>
        <w:t>133/2023. (VI.22.) Kt. határozat</w:t>
      </w:r>
    </w:p>
    <w:p w:rsidR="004C3B8D" w:rsidRPr="00C96120" w:rsidRDefault="004C3B8D" w:rsidP="004C3B8D">
      <w:pPr>
        <w:numPr>
          <w:ilvl w:val="0"/>
          <w:numId w:val="35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 xml:space="preserve">Mosonmagyaróvár Város Önkormányzat Képviselő-testülete ingyenes vagyonátadásra, településfejlesztésre, valamint jelzálogjog bejegyzésre vonatkozó megállapodást köt </w:t>
      </w:r>
      <w:r w:rsidRPr="00C96120">
        <w:rPr>
          <w:rFonts w:eastAsia="Calibri"/>
          <w:b/>
          <w:sz w:val="24"/>
          <w:szCs w:val="24"/>
          <w:lang w:eastAsia="en-US"/>
        </w:rPr>
        <w:t xml:space="preserve">az IMOVILLE Korlátolt Felelősségű Társasággal </w:t>
      </w:r>
      <w:r w:rsidRPr="00C96120">
        <w:rPr>
          <w:rFonts w:eastAsia="Calibri"/>
          <w:sz w:val="24"/>
          <w:szCs w:val="24"/>
          <w:lang w:eastAsia="en-US"/>
        </w:rPr>
        <w:t xml:space="preserve">(székhely: 9200 Mosonmagyaróvár, 48-as tér 1., adószám: 25285084-2-08, cégjegyzékszám: 08-09-027208, KSH szám: 25285084-6810-113-08, képviseli: Hunyaddobrai Zoltán ügyvezető, a továbbiakban: Kft.) a Duna lakópark északi terület infrastrukturális fejlesztéséhez kapcsolódóan a határozat </w:t>
      </w:r>
      <w:r w:rsidRPr="00C96120">
        <w:rPr>
          <w:rFonts w:eastAsia="Calibri"/>
          <w:i/>
          <w:sz w:val="24"/>
          <w:szCs w:val="24"/>
          <w:lang w:eastAsia="en-US"/>
        </w:rPr>
        <w:t>melléklete</w:t>
      </w:r>
      <w:r w:rsidRPr="00C96120">
        <w:rPr>
          <w:rFonts w:eastAsia="Calibri"/>
          <w:sz w:val="24"/>
          <w:szCs w:val="24"/>
          <w:lang w:eastAsia="en-US"/>
        </w:rPr>
        <w:t xml:space="preserve"> szerinti tartalommal.</w:t>
      </w:r>
    </w:p>
    <w:p w:rsidR="004C3B8D" w:rsidRPr="00C96120" w:rsidRDefault="004C3B8D" w:rsidP="004C3B8D">
      <w:pPr>
        <w:numPr>
          <w:ilvl w:val="0"/>
          <w:numId w:val="35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lastRenderedPageBreak/>
        <w:t>A Képviselő-testület felhatalmazza a Polgármestert, hogy az 1. pontban foglalt megállapodást aláírja, valamint az ezekhez kapcsolódó eljárás során a szükséges jognyilatkozatokat megtegye.</w:t>
      </w:r>
    </w:p>
    <w:p w:rsidR="004C3B8D" w:rsidRPr="00C96120" w:rsidRDefault="004C3B8D" w:rsidP="004C3B8D">
      <w:pPr>
        <w:numPr>
          <w:ilvl w:val="0"/>
          <w:numId w:val="35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A Képviselő-testület felkéri a Polgármestert, hogy az 1. pontban említett megállapodásban foglalt, Kft. által vállalt kötelezettségek maradéktalan teljesítését követően ingyenes vagyonátvételre, valamint a jelzálogjog és az elidegenítési és terhelési tilalom törlésére vonatkozó előterjesztést terjesszen a Képviselő-testület elé.</w:t>
      </w:r>
    </w:p>
    <w:p w:rsidR="004C3B8D" w:rsidRPr="00C96120" w:rsidRDefault="004C3B8D" w:rsidP="004C3B8D">
      <w:pPr>
        <w:numPr>
          <w:ilvl w:val="0"/>
          <w:numId w:val="35"/>
        </w:numPr>
        <w:tabs>
          <w:tab w:val="clear" w:pos="720"/>
          <w:tab w:val="num" w:pos="284"/>
        </w:tabs>
        <w:spacing w:after="240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A Képviselő-testület megállapítja, hogy a településfejlesztési megállapodás, valamint a jelzálogjog szerződés megkötésével és ahhoz kapcsolódó ingatlan-nyilvántartási eljárással kapcsolatban az Önkormányzatnak költsége nem merül fel.</w:t>
      </w:r>
    </w:p>
    <w:p w:rsidR="004C3B8D" w:rsidRPr="00C96120" w:rsidRDefault="004C3B8D" w:rsidP="004C3B8D">
      <w:pPr>
        <w:spacing w:after="120"/>
        <w:ind w:left="284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b/>
          <w:sz w:val="24"/>
          <w:szCs w:val="24"/>
          <w:lang w:eastAsia="en-US"/>
        </w:rPr>
        <w:t>Felelős:</w:t>
      </w:r>
      <w:r w:rsidRPr="00C96120">
        <w:rPr>
          <w:rFonts w:eastAsia="Calibri"/>
          <w:sz w:val="24"/>
          <w:szCs w:val="24"/>
          <w:lang w:eastAsia="en-US"/>
        </w:rPr>
        <w:t xml:space="preserve"> </w:t>
      </w:r>
      <w:r w:rsidRPr="00C96120">
        <w:rPr>
          <w:rFonts w:eastAsia="Calibri"/>
          <w:sz w:val="24"/>
          <w:szCs w:val="24"/>
          <w:lang w:eastAsia="en-US"/>
        </w:rPr>
        <w:tab/>
        <w:t xml:space="preserve">Dr. Árvay István polgármester </w:t>
      </w:r>
    </w:p>
    <w:p w:rsidR="004C3B8D" w:rsidRPr="00C96120" w:rsidRDefault="004C3B8D" w:rsidP="004C3B8D">
      <w:pPr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b/>
          <w:sz w:val="24"/>
          <w:szCs w:val="24"/>
          <w:lang w:eastAsia="en-US"/>
        </w:rPr>
        <w:t xml:space="preserve">     Határidő: </w:t>
      </w:r>
      <w:r w:rsidRPr="00C96120">
        <w:rPr>
          <w:rFonts w:eastAsia="Calibri"/>
          <w:b/>
          <w:sz w:val="24"/>
          <w:szCs w:val="24"/>
          <w:lang w:eastAsia="en-US"/>
        </w:rPr>
        <w:tab/>
      </w:r>
      <w:r w:rsidRPr="00C96120">
        <w:rPr>
          <w:rFonts w:eastAsia="Calibri"/>
          <w:sz w:val="24"/>
          <w:szCs w:val="24"/>
          <w:lang w:eastAsia="en-US"/>
        </w:rPr>
        <w:t xml:space="preserve">2023. június 30. </w:t>
      </w:r>
    </w:p>
    <w:p w:rsidR="004C3B8D" w:rsidRDefault="004C3B8D" w:rsidP="004C3B8D">
      <w:pPr>
        <w:jc w:val="both"/>
        <w:rPr>
          <w:rFonts w:eastAsia="Calibri"/>
          <w:i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 xml:space="preserve">           </w:t>
      </w:r>
      <w:r w:rsidRPr="00C96120">
        <w:rPr>
          <w:rFonts w:eastAsia="Calibri"/>
          <w:sz w:val="24"/>
          <w:szCs w:val="24"/>
          <w:lang w:eastAsia="en-US"/>
        </w:rPr>
        <w:tab/>
      </w:r>
      <w:r w:rsidRPr="00C96120">
        <w:rPr>
          <w:rFonts w:eastAsia="Calibri"/>
          <w:sz w:val="24"/>
          <w:szCs w:val="24"/>
          <w:lang w:eastAsia="en-US"/>
        </w:rPr>
        <w:tab/>
        <w:t xml:space="preserve">értelem szerint </w:t>
      </w:r>
      <w:r w:rsidRPr="00C96120">
        <w:rPr>
          <w:rFonts w:eastAsia="Calibri"/>
          <w:i/>
          <w:sz w:val="24"/>
          <w:szCs w:val="24"/>
          <w:lang w:eastAsia="en-US"/>
        </w:rPr>
        <w:t>a 3. pont vonatkozásában</w:t>
      </w:r>
    </w:p>
    <w:p w:rsidR="004C3B8D" w:rsidRDefault="004C3B8D" w:rsidP="004C3B8D">
      <w:pPr>
        <w:jc w:val="both"/>
        <w:rPr>
          <w:rFonts w:eastAsia="Calibri"/>
          <w:sz w:val="24"/>
          <w:szCs w:val="24"/>
          <w:lang w:eastAsia="en-US"/>
        </w:rPr>
      </w:pPr>
    </w:p>
    <w:p w:rsidR="004C3B8D" w:rsidRDefault="004C3B8D" w:rsidP="004C3B8D">
      <w:pPr>
        <w:jc w:val="both"/>
        <w:rPr>
          <w:rFonts w:eastAsia="Calibri"/>
          <w:sz w:val="24"/>
          <w:szCs w:val="24"/>
          <w:lang w:eastAsia="en-US"/>
        </w:rPr>
      </w:pPr>
    </w:p>
    <w:p w:rsidR="004C3B8D" w:rsidRDefault="004C3B8D" w:rsidP="004C3B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43293C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 NAPIRENDI PONT</w:t>
      </w:r>
    </w:p>
    <w:p w:rsidR="004C3B8D" w:rsidRDefault="004C3B8D" w:rsidP="004C3B8D">
      <w:pPr>
        <w:pStyle w:val="Nincstrkz"/>
        <w:rPr>
          <w:b/>
          <w:sz w:val="24"/>
          <w:szCs w:val="24"/>
        </w:rPr>
      </w:pPr>
      <w:r w:rsidRPr="004C3B8D">
        <w:rPr>
          <w:b/>
          <w:sz w:val="24"/>
          <w:szCs w:val="24"/>
        </w:rPr>
        <w:t xml:space="preserve">Javaslat a Mosonmagyaróvár, Mosonvár utca 5. és 7. sz. alatti ingatlanok értékesítésére </w:t>
      </w:r>
    </w:p>
    <w:p w:rsidR="004C3B8D" w:rsidRDefault="004C3B8D" w:rsidP="004C3B8D">
      <w:pPr>
        <w:pStyle w:val="Nincstrkz"/>
        <w:rPr>
          <w:color w:val="000000"/>
          <w:sz w:val="24"/>
          <w:szCs w:val="24"/>
        </w:rPr>
      </w:pPr>
      <w:r w:rsidRPr="00D7130E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előterjesztés</w:t>
      </w:r>
      <w:r w:rsidRPr="00D7130E">
        <w:rPr>
          <w:color w:val="000000"/>
          <w:sz w:val="24"/>
          <w:szCs w:val="24"/>
        </w:rPr>
        <w:t xml:space="preserve"> csatolva)</w:t>
      </w:r>
    </w:p>
    <w:p w:rsidR="0043293C" w:rsidRDefault="0043293C" w:rsidP="004C3B8D">
      <w:pPr>
        <w:pStyle w:val="Nincstrkz"/>
        <w:rPr>
          <w:color w:val="000000"/>
          <w:sz w:val="24"/>
          <w:szCs w:val="24"/>
        </w:rPr>
      </w:pPr>
    </w:p>
    <w:p w:rsidR="0043293C" w:rsidRDefault="0043293C" w:rsidP="0043293C">
      <w:pPr>
        <w:pStyle w:val="Nincstrkz"/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</w:t>
      </w:r>
      <w:r w:rsidRPr="0043293C">
        <w:t xml:space="preserve"> </w:t>
      </w:r>
      <w:r w:rsidRPr="0043293C">
        <w:rPr>
          <w:color w:val="000000"/>
          <w:sz w:val="24"/>
          <w:szCs w:val="24"/>
        </w:rPr>
        <w:t>Módosító indítvány készült az előterjesztéshez: az értékesítésre kijelölt ingatlanok értéke helyrajzi számonként külön-külön is részletezésre került annak érdekében, hogy az értékesítés során azok ÁFA szempontjából történő megkülönböztetése biztosított legyen.</w:t>
      </w:r>
      <w:r>
        <w:rPr>
          <w:color w:val="000000"/>
          <w:sz w:val="24"/>
          <w:szCs w:val="24"/>
        </w:rPr>
        <w:t xml:space="preserve"> A módosítással együtt egyhangúlag támogatta a Gazdasági és Városüzemeltetési Bizottság.</w:t>
      </w:r>
    </w:p>
    <w:p w:rsidR="004C3B8D" w:rsidRDefault="004C3B8D" w:rsidP="004C3B8D">
      <w:pPr>
        <w:jc w:val="both"/>
        <w:rPr>
          <w:bCs/>
          <w:sz w:val="24"/>
          <w:szCs w:val="24"/>
        </w:rPr>
      </w:pPr>
    </w:p>
    <w:p w:rsidR="004C3B8D" w:rsidRDefault="0043293C" w:rsidP="00F03500">
      <w:pPr>
        <w:ind w:left="567" w:hanging="567"/>
        <w:jc w:val="both"/>
        <w:rPr>
          <w:rFonts w:eastAsia="Calibri"/>
          <w:sz w:val="24"/>
          <w:szCs w:val="24"/>
          <w:lang w:eastAsia="en-US"/>
        </w:rPr>
      </w:pPr>
      <w:r w:rsidRPr="0043293C">
        <w:rPr>
          <w:rFonts w:eastAsia="Calibri"/>
          <w:sz w:val="24"/>
          <w:szCs w:val="24"/>
          <w:u w:val="single"/>
          <w:lang w:eastAsia="en-US"/>
        </w:rPr>
        <w:t>Szabó Miklós</w:t>
      </w:r>
      <w:r>
        <w:rPr>
          <w:rFonts w:eastAsia="Calibri"/>
          <w:sz w:val="24"/>
          <w:szCs w:val="24"/>
          <w:lang w:eastAsia="en-US"/>
        </w:rPr>
        <w:t xml:space="preserve"> képviselő: </w:t>
      </w:r>
      <w:r w:rsidR="00934D40">
        <w:rPr>
          <w:rFonts w:eastAsia="Calibri"/>
          <w:sz w:val="24"/>
          <w:szCs w:val="24"/>
          <w:lang w:eastAsia="en-US"/>
        </w:rPr>
        <w:t xml:space="preserve">A Mosonvár utca 5. szám alatt </w:t>
      </w:r>
      <w:r>
        <w:rPr>
          <w:rFonts w:eastAsia="Calibri"/>
          <w:sz w:val="24"/>
          <w:szCs w:val="24"/>
          <w:lang w:eastAsia="en-US"/>
        </w:rPr>
        <w:t>műemlék épület</w:t>
      </w:r>
      <w:r w:rsidR="00934D40">
        <w:rPr>
          <w:rFonts w:eastAsia="Calibri"/>
          <w:sz w:val="24"/>
          <w:szCs w:val="24"/>
          <w:lang w:eastAsia="en-US"/>
        </w:rPr>
        <w:t xml:space="preserve"> található</w:t>
      </w:r>
      <w:r>
        <w:rPr>
          <w:rFonts w:eastAsia="Calibri"/>
          <w:sz w:val="24"/>
          <w:szCs w:val="24"/>
          <w:lang w:eastAsia="en-US"/>
        </w:rPr>
        <w:t xml:space="preserve">. </w:t>
      </w:r>
      <w:r w:rsidR="00DF3290">
        <w:rPr>
          <w:rFonts w:eastAsia="Calibri"/>
          <w:sz w:val="24"/>
          <w:szCs w:val="24"/>
          <w:lang w:eastAsia="en-US"/>
        </w:rPr>
        <w:t>Ez</w:t>
      </w:r>
      <w:r w:rsidR="00934D40">
        <w:rPr>
          <w:rFonts w:eastAsia="Calibri"/>
          <w:sz w:val="24"/>
          <w:szCs w:val="24"/>
          <w:lang w:eastAsia="en-US"/>
        </w:rPr>
        <w:t xml:space="preserve"> azt jelenti, hogy aki megveszi az épületet, annak</w:t>
      </w:r>
      <w:r w:rsidR="00DF3290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meg kell tartani</w:t>
      </w:r>
      <w:r w:rsidR="00F03500">
        <w:rPr>
          <w:rFonts w:eastAsia="Calibri"/>
          <w:sz w:val="24"/>
          <w:szCs w:val="24"/>
          <w:lang w:eastAsia="en-US"/>
        </w:rPr>
        <w:t>a</w:t>
      </w:r>
      <w:r>
        <w:rPr>
          <w:rFonts w:eastAsia="Calibri"/>
          <w:sz w:val="24"/>
          <w:szCs w:val="24"/>
          <w:lang w:eastAsia="en-US"/>
        </w:rPr>
        <w:t>.</w:t>
      </w:r>
    </w:p>
    <w:p w:rsidR="0043293C" w:rsidRDefault="0043293C" w:rsidP="004C3B8D">
      <w:pPr>
        <w:jc w:val="both"/>
        <w:rPr>
          <w:rFonts w:eastAsia="Calibri"/>
          <w:sz w:val="24"/>
          <w:szCs w:val="24"/>
          <w:lang w:eastAsia="en-US"/>
        </w:rPr>
      </w:pPr>
    </w:p>
    <w:p w:rsidR="004C3B8D" w:rsidRDefault="0043293C" w:rsidP="00C01F44">
      <w:pP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</w:t>
      </w:r>
      <w:r w:rsidR="00DB2B59">
        <w:rPr>
          <w:color w:val="000000"/>
          <w:sz w:val="24"/>
          <w:szCs w:val="24"/>
        </w:rPr>
        <w:t>Nagyon kötött a műemléki funkciója az épületnek</w:t>
      </w:r>
      <w:r w:rsidR="00F03500">
        <w:rPr>
          <w:color w:val="000000"/>
          <w:sz w:val="24"/>
          <w:szCs w:val="24"/>
        </w:rPr>
        <w:t>, ezért indokolt az értékesítése</w:t>
      </w:r>
      <w:r w:rsidR="00DB2B59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Először a módosító indítványról szavaznak </w:t>
      </w:r>
      <w:r w:rsidRPr="00DE4DF1">
        <w:rPr>
          <w:i/>
          <w:color w:val="000000"/>
          <w:sz w:val="24"/>
          <w:szCs w:val="24"/>
        </w:rPr>
        <w:t>(1</w:t>
      </w:r>
      <w:r>
        <w:rPr>
          <w:i/>
          <w:color w:val="000000"/>
          <w:sz w:val="24"/>
          <w:szCs w:val="24"/>
        </w:rPr>
        <w:t>2</w:t>
      </w:r>
      <w:r w:rsidRPr="00DE4DF1">
        <w:rPr>
          <w:i/>
          <w:color w:val="000000"/>
          <w:sz w:val="24"/>
          <w:szCs w:val="24"/>
        </w:rPr>
        <w:t xml:space="preserve"> igen szavazat </w:t>
      </w:r>
      <w:r>
        <w:rPr>
          <w:i/>
          <w:color w:val="000000"/>
          <w:sz w:val="24"/>
          <w:szCs w:val="24"/>
        </w:rPr>
        <w:t>–</w:t>
      </w:r>
      <w:r w:rsidRPr="00DE4DF1">
        <w:rPr>
          <w:i/>
          <w:color w:val="000000"/>
          <w:sz w:val="24"/>
          <w:szCs w:val="24"/>
        </w:rPr>
        <w:t xml:space="preserve"> egyha</w:t>
      </w:r>
      <w:r>
        <w:rPr>
          <w:i/>
          <w:color w:val="000000"/>
          <w:sz w:val="24"/>
          <w:szCs w:val="24"/>
        </w:rPr>
        <w:t xml:space="preserve">ngú). </w:t>
      </w:r>
      <w:r>
        <w:rPr>
          <w:color w:val="000000"/>
          <w:sz w:val="24"/>
          <w:szCs w:val="24"/>
        </w:rPr>
        <w:t xml:space="preserve">Ezt követően a módosított határozati javaslatról szavaznak. </w:t>
      </w:r>
    </w:p>
    <w:p w:rsidR="00C443B2" w:rsidRDefault="00C443B2" w:rsidP="004C3B8D">
      <w:pPr>
        <w:jc w:val="both"/>
        <w:rPr>
          <w:rFonts w:eastAsia="Calibri"/>
          <w:sz w:val="24"/>
          <w:szCs w:val="24"/>
          <w:lang w:eastAsia="en-US"/>
        </w:rPr>
      </w:pPr>
    </w:p>
    <w:p w:rsidR="00C443B2" w:rsidRPr="00C96120" w:rsidRDefault="00C443B2" w:rsidP="00C443B2">
      <w:pPr>
        <w:ind w:hanging="11"/>
        <w:jc w:val="both"/>
        <w:rPr>
          <w:i/>
          <w:sz w:val="24"/>
          <w:szCs w:val="24"/>
        </w:rPr>
      </w:pPr>
      <w:r w:rsidRPr="00C96120">
        <w:rPr>
          <w:i/>
          <w:sz w:val="24"/>
          <w:szCs w:val="24"/>
        </w:rPr>
        <w:t>A Képviselő-testület 1</w:t>
      </w:r>
      <w:r>
        <w:rPr>
          <w:i/>
          <w:sz w:val="24"/>
          <w:szCs w:val="24"/>
        </w:rPr>
        <w:t>2</w:t>
      </w:r>
      <w:r w:rsidRPr="00C96120">
        <w:rPr>
          <w:i/>
          <w:sz w:val="24"/>
          <w:szCs w:val="24"/>
        </w:rPr>
        <w:t xml:space="preserve"> igen (egyhangú) szavazattal (minősített többséggel) az alábbi határozatot hozta: </w:t>
      </w:r>
    </w:p>
    <w:p w:rsidR="00C443B2" w:rsidRPr="00C96120" w:rsidRDefault="00C443B2" w:rsidP="00C443B2">
      <w:pPr>
        <w:spacing w:after="120"/>
        <w:jc w:val="both"/>
        <w:rPr>
          <w:b/>
          <w:sz w:val="24"/>
        </w:rPr>
      </w:pPr>
    </w:p>
    <w:p w:rsidR="00C443B2" w:rsidRPr="00C96120" w:rsidRDefault="00C443B2" w:rsidP="00C443B2">
      <w:pPr>
        <w:rPr>
          <w:b/>
          <w:sz w:val="24"/>
          <w:szCs w:val="24"/>
        </w:rPr>
      </w:pPr>
      <w:r w:rsidRPr="00C96120">
        <w:rPr>
          <w:b/>
          <w:sz w:val="24"/>
          <w:szCs w:val="24"/>
        </w:rPr>
        <w:t>134/2023. (VI.22.) Kt. határozat</w:t>
      </w:r>
    </w:p>
    <w:p w:rsidR="00C443B2" w:rsidRPr="00C96120" w:rsidRDefault="00C443B2" w:rsidP="00C443B2">
      <w:pPr>
        <w:rPr>
          <w:sz w:val="24"/>
          <w:szCs w:val="24"/>
        </w:rPr>
      </w:pPr>
    </w:p>
    <w:p w:rsidR="00C443B2" w:rsidRPr="00C96120" w:rsidRDefault="00C443B2" w:rsidP="00C443B2">
      <w:pPr>
        <w:pStyle w:val="Listaszerbekezds"/>
        <w:numPr>
          <w:ilvl w:val="0"/>
          <w:numId w:val="36"/>
        </w:numPr>
        <w:spacing w:after="120"/>
        <w:ind w:left="567" w:hanging="284"/>
        <w:jc w:val="both"/>
        <w:rPr>
          <w:sz w:val="24"/>
          <w:szCs w:val="24"/>
        </w:rPr>
      </w:pPr>
      <w:r w:rsidRPr="00C96120">
        <w:rPr>
          <w:sz w:val="24"/>
          <w:szCs w:val="24"/>
        </w:rPr>
        <w:t xml:space="preserve">Mosonmagyaróvár Város Önkormányzat Képviselő-testülete együttes értékesítésre jelöli ki a kizárólagos tulajdonát képező </w:t>
      </w:r>
      <w:r w:rsidRPr="00C96120">
        <w:rPr>
          <w:bCs/>
          <w:sz w:val="24"/>
          <w:szCs w:val="24"/>
        </w:rPr>
        <w:t>Mosonmagyaróvár belterület 3252 hrsz. alatti, 2592 m</w:t>
      </w:r>
      <w:r w:rsidRPr="00C96120">
        <w:rPr>
          <w:bCs/>
          <w:sz w:val="24"/>
          <w:szCs w:val="24"/>
          <w:vertAlign w:val="superscript"/>
        </w:rPr>
        <w:t>2</w:t>
      </w:r>
      <w:r w:rsidRPr="00C96120">
        <w:rPr>
          <w:bCs/>
          <w:sz w:val="24"/>
          <w:szCs w:val="24"/>
        </w:rPr>
        <w:t xml:space="preserve"> térmértékű, kivett lakóház, udvar, gazdasági épület megnevezésű, valamint a Mosonmagyaróvár belterület 3251/2 hrsz. alatti, 583 m</w:t>
      </w:r>
      <w:r w:rsidRPr="00C96120">
        <w:rPr>
          <w:bCs/>
          <w:sz w:val="24"/>
          <w:szCs w:val="24"/>
          <w:vertAlign w:val="superscript"/>
        </w:rPr>
        <w:t>2</w:t>
      </w:r>
      <w:r w:rsidRPr="00C96120">
        <w:rPr>
          <w:bCs/>
          <w:sz w:val="24"/>
          <w:szCs w:val="24"/>
        </w:rPr>
        <w:t xml:space="preserve"> térmértékű, kivett lakóház, udvar megnevezésű ingatlanokat.</w:t>
      </w:r>
    </w:p>
    <w:p w:rsidR="00C443B2" w:rsidRPr="00C96120" w:rsidRDefault="00C443B2" w:rsidP="00C443B2">
      <w:pPr>
        <w:spacing w:after="120"/>
        <w:ind w:left="567" w:hanging="284"/>
        <w:jc w:val="both"/>
        <w:rPr>
          <w:sz w:val="24"/>
          <w:szCs w:val="24"/>
        </w:rPr>
      </w:pPr>
      <w:r w:rsidRPr="00C96120">
        <w:rPr>
          <w:sz w:val="24"/>
          <w:szCs w:val="24"/>
        </w:rPr>
        <w:t>2.</w:t>
      </w:r>
      <w:r w:rsidRPr="00C96120">
        <w:t xml:space="preserve"> </w:t>
      </w:r>
      <w:r w:rsidRPr="00C96120">
        <w:rPr>
          <w:sz w:val="24"/>
          <w:szCs w:val="24"/>
        </w:rPr>
        <w:tab/>
        <w:t xml:space="preserve">Az 1. pontban foglalt értékesítésre nyilvános, egyfordulós licitálás (árverés) formájában kerül sor a Mosonmagyaróvár Város Önkormányzatának vagyonáról és a vagyon feletti tulajdonosi jogok gyakorlásáról szóló 27/2016. (VI.30.) önkormányzati rendelet vonatkozó előírásai alapján. </w:t>
      </w:r>
    </w:p>
    <w:p w:rsidR="00C443B2" w:rsidRPr="00C96120" w:rsidRDefault="00C443B2" w:rsidP="00C443B2">
      <w:pPr>
        <w:spacing w:after="120"/>
        <w:ind w:left="567" w:hanging="284"/>
        <w:jc w:val="both"/>
        <w:rPr>
          <w:sz w:val="24"/>
          <w:szCs w:val="24"/>
        </w:rPr>
      </w:pPr>
      <w:r w:rsidRPr="00C96120">
        <w:rPr>
          <w:sz w:val="24"/>
          <w:szCs w:val="24"/>
        </w:rPr>
        <w:lastRenderedPageBreak/>
        <w:t>3.</w:t>
      </w:r>
      <w:r w:rsidRPr="00C96120">
        <w:rPr>
          <w:sz w:val="24"/>
          <w:szCs w:val="24"/>
        </w:rPr>
        <w:tab/>
        <w:t>A Képviselő-testület felkéri a Polgármestert, hogy a licitálás lebonyolítására létrehozandó bizottság tagjait és levezető elnökét megbízza.</w:t>
      </w:r>
    </w:p>
    <w:p w:rsidR="00C443B2" w:rsidRPr="00C96120" w:rsidRDefault="00C443B2" w:rsidP="00C443B2">
      <w:pPr>
        <w:spacing w:after="120"/>
        <w:ind w:left="567" w:hanging="284"/>
        <w:jc w:val="both"/>
        <w:rPr>
          <w:sz w:val="24"/>
          <w:szCs w:val="24"/>
        </w:rPr>
      </w:pPr>
      <w:r w:rsidRPr="00C96120">
        <w:rPr>
          <w:sz w:val="24"/>
          <w:szCs w:val="24"/>
        </w:rPr>
        <w:t>4.</w:t>
      </w:r>
      <w:r w:rsidRPr="00C96120">
        <w:rPr>
          <w:sz w:val="24"/>
          <w:szCs w:val="24"/>
        </w:rPr>
        <w:tab/>
      </w:r>
      <w:bookmarkStart w:id="14" w:name="_Hlk31881257"/>
      <w:r w:rsidRPr="00C96120">
        <w:rPr>
          <w:sz w:val="24"/>
          <w:szCs w:val="24"/>
        </w:rPr>
        <w:t xml:space="preserve">A Képviselő-testület felhatalmazza a Polgármestert, hogy a licitálás (árverés) nyertes ajánlattevőjével a határozat melléklete szerinti Hirdetményben foglaltaknak megfelelő adásvételi szerződést megkösse, a jogügylet során teljes jogkörben eljárjon, továbbá valamennyi jognyilatkozatot megtegyen. </w:t>
      </w:r>
      <w:bookmarkEnd w:id="14"/>
    </w:p>
    <w:p w:rsidR="00C443B2" w:rsidRPr="00C96120" w:rsidRDefault="00C443B2" w:rsidP="00C443B2">
      <w:pPr>
        <w:jc w:val="both"/>
        <w:rPr>
          <w:b/>
          <w:sz w:val="24"/>
          <w:szCs w:val="24"/>
        </w:rPr>
      </w:pPr>
    </w:p>
    <w:p w:rsidR="00C443B2" w:rsidRPr="00C96120" w:rsidRDefault="00C443B2" w:rsidP="00C443B2">
      <w:pPr>
        <w:jc w:val="both"/>
        <w:rPr>
          <w:sz w:val="24"/>
          <w:szCs w:val="24"/>
        </w:rPr>
      </w:pPr>
      <w:r w:rsidRPr="00C96120">
        <w:rPr>
          <w:b/>
          <w:sz w:val="24"/>
          <w:szCs w:val="24"/>
        </w:rPr>
        <w:t>Felelős:</w:t>
      </w:r>
      <w:r w:rsidRPr="00C96120">
        <w:rPr>
          <w:sz w:val="24"/>
          <w:szCs w:val="24"/>
        </w:rPr>
        <w:t xml:space="preserve"> Dr. Árvay István polgármester </w:t>
      </w:r>
    </w:p>
    <w:p w:rsidR="00C443B2" w:rsidRPr="00C96120" w:rsidRDefault="00C443B2" w:rsidP="00C443B2">
      <w:pPr>
        <w:jc w:val="both"/>
        <w:rPr>
          <w:sz w:val="24"/>
          <w:szCs w:val="24"/>
        </w:rPr>
      </w:pPr>
      <w:r w:rsidRPr="00C96120">
        <w:rPr>
          <w:b/>
          <w:sz w:val="24"/>
          <w:szCs w:val="24"/>
        </w:rPr>
        <w:t>Határidő:</w:t>
      </w:r>
      <w:r w:rsidRPr="00C96120">
        <w:rPr>
          <w:sz w:val="24"/>
          <w:szCs w:val="24"/>
        </w:rPr>
        <w:t xml:space="preserve"> 2023. augusztus 30. </w:t>
      </w:r>
    </w:p>
    <w:p w:rsidR="00C443B2" w:rsidRPr="0043293C" w:rsidRDefault="00C443B2" w:rsidP="004C3B8D">
      <w:pPr>
        <w:jc w:val="both"/>
        <w:rPr>
          <w:rFonts w:eastAsia="Calibri"/>
          <w:sz w:val="24"/>
          <w:szCs w:val="24"/>
          <w:lang w:eastAsia="en-US"/>
        </w:rPr>
      </w:pPr>
    </w:p>
    <w:p w:rsidR="008B68EE" w:rsidRDefault="008B68EE" w:rsidP="00A0594C">
      <w:pPr>
        <w:jc w:val="both"/>
        <w:rPr>
          <w:bCs/>
          <w:sz w:val="24"/>
          <w:szCs w:val="24"/>
        </w:rPr>
      </w:pPr>
    </w:p>
    <w:p w:rsidR="00C443B2" w:rsidRDefault="00C443B2" w:rsidP="00C443B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28. NAPIRENDI PONT</w:t>
      </w:r>
    </w:p>
    <w:p w:rsidR="00C443B2" w:rsidRDefault="00C443B2" w:rsidP="00C443B2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Alapítvány támogatása</w:t>
      </w:r>
    </w:p>
    <w:p w:rsidR="00C443B2" w:rsidRDefault="00C443B2" w:rsidP="00C443B2">
      <w:pPr>
        <w:pStyle w:val="Nincstrkz"/>
        <w:rPr>
          <w:color w:val="000000"/>
          <w:sz w:val="24"/>
          <w:szCs w:val="24"/>
        </w:rPr>
      </w:pPr>
      <w:r w:rsidRPr="00D7130E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előterjesztés</w:t>
      </w:r>
      <w:r w:rsidRPr="00D7130E">
        <w:rPr>
          <w:color w:val="000000"/>
          <w:sz w:val="24"/>
          <w:szCs w:val="24"/>
        </w:rPr>
        <w:t xml:space="preserve"> csatolva)</w:t>
      </w:r>
    </w:p>
    <w:p w:rsidR="00C443B2" w:rsidRDefault="00C443B2" w:rsidP="00A0594C">
      <w:pPr>
        <w:jc w:val="both"/>
        <w:rPr>
          <w:bCs/>
          <w:sz w:val="24"/>
          <w:szCs w:val="24"/>
        </w:rPr>
      </w:pPr>
    </w:p>
    <w:p w:rsidR="00C443B2" w:rsidRDefault="00C443B2" w:rsidP="00034993">
      <w:pP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 Pénzügyi és Ügyrendi Bizottság tárgyalta az előterjesztést, és egyhangúlag támogatta azt. Szavazásra bocsátja </w:t>
      </w:r>
      <w:r w:rsidR="00034993">
        <w:rPr>
          <w:color w:val="000000"/>
          <w:sz w:val="24"/>
          <w:szCs w:val="24"/>
        </w:rPr>
        <w:t>a határozati javaslatot</w:t>
      </w:r>
      <w:r>
        <w:rPr>
          <w:color w:val="000000"/>
          <w:sz w:val="24"/>
          <w:szCs w:val="24"/>
        </w:rPr>
        <w:t xml:space="preserve">. </w:t>
      </w:r>
    </w:p>
    <w:p w:rsidR="00C443B2" w:rsidRDefault="00C443B2" w:rsidP="00A0594C">
      <w:pPr>
        <w:jc w:val="both"/>
        <w:rPr>
          <w:bCs/>
          <w:sz w:val="24"/>
          <w:szCs w:val="24"/>
        </w:rPr>
      </w:pPr>
    </w:p>
    <w:p w:rsidR="00C443B2" w:rsidRPr="00C443B2" w:rsidRDefault="00C443B2" w:rsidP="00C443B2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12 igen (egyhangú) szavazattal az alábbi határozatot hozta:</w:t>
      </w:r>
    </w:p>
    <w:p w:rsidR="00C443B2" w:rsidRDefault="00C443B2" w:rsidP="00A0594C">
      <w:pPr>
        <w:jc w:val="both"/>
        <w:rPr>
          <w:bCs/>
          <w:sz w:val="24"/>
          <w:szCs w:val="24"/>
        </w:rPr>
      </w:pPr>
    </w:p>
    <w:p w:rsidR="00C443B2" w:rsidRPr="00C96120" w:rsidRDefault="00C443B2" w:rsidP="00C443B2">
      <w:pPr>
        <w:jc w:val="both"/>
        <w:rPr>
          <w:color w:val="000000"/>
          <w:sz w:val="24"/>
          <w:szCs w:val="24"/>
        </w:rPr>
      </w:pPr>
      <w:r w:rsidRPr="00C96120">
        <w:rPr>
          <w:b/>
          <w:sz w:val="24"/>
          <w:szCs w:val="24"/>
        </w:rPr>
        <w:t>135/2023. (VI.22.) Kt. határozat</w:t>
      </w:r>
    </w:p>
    <w:p w:rsidR="00C443B2" w:rsidRPr="00C96120" w:rsidRDefault="00C443B2" w:rsidP="00C443B2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</w:p>
    <w:p w:rsidR="00C443B2" w:rsidRPr="00C96120" w:rsidRDefault="00C443B2" w:rsidP="00C443B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hanging="284"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>Mosonmagyaróvár Város Önkormányzat Képviselő-testülete hozzájárul, hogy az Önkormányzat 202</w:t>
      </w:r>
      <w:r w:rsidRPr="00C96120">
        <w:rPr>
          <w:sz w:val="24"/>
          <w:szCs w:val="24"/>
        </w:rPr>
        <w:t>3</w:t>
      </w:r>
      <w:r w:rsidRPr="00C96120">
        <w:rPr>
          <w:color w:val="000000"/>
          <w:sz w:val="24"/>
          <w:szCs w:val="24"/>
        </w:rPr>
        <w:t xml:space="preserve">. évi költségvetésében megnevezett választókerületi keret-támogatás terhére a </w:t>
      </w:r>
      <w:r w:rsidRPr="00C96120">
        <w:rPr>
          <w:rFonts w:eastAsia="Calibri"/>
          <w:sz w:val="24"/>
          <w:szCs w:val="24"/>
          <w:shd w:val="clear" w:color="auto" w:fill="FFFFFF"/>
        </w:rPr>
        <w:t xml:space="preserve">"Gondoskodás" Alapítvány részére </w:t>
      </w:r>
      <w:r w:rsidRPr="00C96120">
        <w:rPr>
          <w:rFonts w:eastAsia="Calibri"/>
          <w:sz w:val="24"/>
          <w:szCs w:val="24"/>
        </w:rPr>
        <w:t>a Fogyatékossággal Élők Nappali Intézménye javára, a fogyatékossággal élő fiatalok nyaralásának lebonyolításához való hozzájárulás</w:t>
      </w:r>
      <w:bookmarkStart w:id="15" w:name="_bss30uowtbua" w:colFirst="0" w:colLast="0"/>
      <w:bookmarkStart w:id="16" w:name="_w2etjkefi1ta" w:colFirst="0" w:colLast="0"/>
      <w:bookmarkEnd w:id="15"/>
      <w:bookmarkEnd w:id="16"/>
      <w:r w:rsidRPr="00C96120">
        <w:rPr>
          <w:color w:val="000000"/>
          <w:sz w:val="24"/>
          <w:szCs w:val="24"/>
        </w:rPr>
        <w:t xml:space="preserve">ra </w:t>
      </w:r>
      <w:r w:rsidRPr="00C96120">
        <w:rPr>
          <w:rFonts w:eastAsia="Calibri"/>
          <w:sz w:val="24"/>
          <w:szCs w:val="24"/>
        </w:rPr>
        <w:t xml:space="preserve">100.000 - 100.000 - 100.000 - 50.000 - 200.000 - 50.000 - 50.000 Ft, mindösszesen 650.000 Ft </w:t>
      </w:r>
      <w:r w:rsidRPr="00C96120">
        <w:rPr>
          <w:color w:val="000000"/>
          <w:sz w:val="24"/>
          <w:szCs w:val="24"/>
        </w:rPr>
        <w:t>kerüljön kifizetésre.</w:t>
      </w:r>
    </w:p>
    <w:p w:rsidR="00C443B2" w:rsidRPr="00C96120" w:rsidRDefault="00C443B2" w:rsidP="00C443B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:rsidR="00C443B2" w:rsidRPr="00C96120" w:rsidRDefault="00C443B2" w:rsidP="00C443B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>Támogatási szerződés kizárólag azon alapítvánnyal kerül megkötésre, amely átlátható szervezetnek minősül.</w:t>
      </w:r>
    </w:p>
    <w:p w:rsidR="00C443B2" w:rsidRPr="00C96120" w:rsidRDefault="00C443B2" w:rsidP="00C443B2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</w:p>
    <w:p w:rsidR="00C443B2" w:rsidRPr="00C96120" w:rsidRDefault="00C443B2" w:rsidP="00C443B2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>Felelős: Dr. Árvay István polgármester</w:t>
      </w:r>
    </w:p>
    <w:p w:rsidR="00C443B2" w:rsidRPr="00C96120" w:rsidRDefault="00C443B2" w:rsidP="00C443B2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  <w:r w:rsidRPr="00C96120">
        <w:rPr>
          <w:color w:val="000000"/>
          <w:sz w:val="24"/>
          <w:szCs w:val="24"/>
        </w:rPr>
        <w:t>Határidő: folyamatos 202</w:t>
      </w:r>
      <w:r w:rsidRPr="00C96120">
        <w:rPr>
          <w:sz w:val="24"/>
          <w:szCs w:val="24"/>
        </w:rPr>
        <w:t>3</w:t>
      </w:r>
      <w:r w:rsidRPr="00C96120">
        <w:rPr>
          <w:color w:val="000000"/>
          <w:sz w:val="24"/>
          <w:szCs w:val="24"/>
        </w:rPr>
        <w:t>. december 31-ig</w:t>
      </w:r>
    </w:p>
    <w:p w:rsidR="00C443B2" w:rsidRDefault="00C443B2" w:rsidP="00A0594C">
      <w:pPr>
        <w:jc w:val="both"/>
        <w:rPr>
          <w:bCs/>
          <w:sz w:val="24"/>
          <w:szCs w:val="24"/>
        </w:rPr>
      </w:pPr>
    </w:p>
    <w:p w:rsidR="005651C1" w:rsidRDefault="005651C1" w:rsidP="00A0594C">
      <w:pPr>
        <w:jc w:val="both"/>
        <w:rPr>
          <w:bCs/>
          <w:sz w:val="24"/>
          <w:szCs w:val="24"/>
        </w:rPr>
      </w:pPr>
    </w:p>
    <w:p w:rsidR="00C443B2" w:rsidRPr="00C443B2" w:rsidRDefault="00C443B2" w:rsidP="00A0594C">
      <w:pPr>
        <w:jc w:val="both"/>
        <w:rPr>
          <w:bCs/>
          <w:i/>
          <w:sz w:val="24"/>
          <w:szCs w:val="24"/>
        </w:rPr>
      </w:pPr>
      <w:r w:rsidRPr="00C443B2">
        <w:rPr>
          <w:bCs/>
          <w:i/>
          <w:sz w:val="24"/>
          <w:szCs w:val="24"/>
        </w:rPr>
        <w:t xml:space="preserve">Dr. Árvay István </w:t>
      </w:r>
      <w:r w:rsidR="005651C1">
        <w:rPr>
          <w:bCs/>
          <w:i/>
          <w:sz w:val="24"/>
          <w:szCs w:val="24"/>
        </w:rPr>
        <w:t xml:space="preserve">polgármester </w:t>
      </w:r>
      <w:r>
        <w:rPr>
          <w:bCs/>
          <w:i/>
          <w:sz w:val="24"/>
          <w:szCs w:val="24"/>
        </w:rPr>
        <w:t>elhagyta</w:t>
      </w:r>
      <w:r w:rsidRPr="00C443B2">
        <w:rPr>
          <w:bCs/>
          <w:i/>
          <w:sz w:val="24"/>
          <w:szCs w:val="24"/>
        </w:rPr>
        <w:t xml:space="preserve"> a</w:t>
      </w:r>
      <w:r w:rsidR="00F02A97">
        <w:rPr>
          <w:bCs/>
          <w:i/>
          <w:sz w:val="24"/>
          <w:szCs w:val="24"/>
        </w:rPr>
        <w:t>z ülés</w:t>
      </w:r>
      <w:r w:rsidRPr="00C443B2">
        <w:rPr>
          <w:bCs/>
          <w:i/>
          <w:sz w:val="24"/>
          <w:szCs w:val="24"/>
        </w:rPr>
        <w:t>termet.</w:t>
      </w:r>
    </w:p>
    <w:p w:rsidR="00C443B2" w:rsidRDefault="00C443B2" w:rsidP="00A0594C">
      <w:pPr>
        <w:jc w:val="both"/>
        <w:rPr>
          <w:bCs/>
          <w:sz w:val="24"/>
          <w:szCs w:val="24"/>
        </w:rPr>
      </w:pPr>
    </w:p>
    <w:p w:rsidR="00DB2B59" w:rsidRDefault="00DB2B59" w:rsidP="00A0594C">
      <w:pPr>
        <w:jc w:val="both"/>
        <w:rPr>
          <w:bCs/>
          <w:sz w:val="24"/>
          <w:szCs w:val="24"/>
        </w:rPr>
      </w:pPr>
    </w:p>
    <w:p w:rsidR="00C443B2" w:rsidRDefault="00C443B2" w:rsidP="00C443B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29. NAPIRENDI PONT</w:t>
      </w:r>
    </w:p>
    <w:p w:rsidR="00C443B2" w:rsidRDefault="00C443B2" w:rsidP="00C443B2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Polgármester jutalmazására javaslat</w:t>
      </w:r>
    </w:p>
    <w:p w:rsidR="00C443B2" w:rsidRDefault="00C443B2" w:rsidP="00C443B2">
      <w:pPr>
        <w:pStyle w:val="Nincstrkz"/>
        <w:rPr>
          <w:color w:val="000000"/>
          <w:sz w:val="24"/>
          <w:szCs w:val="24"/>
        </w:rPr>
      </w:pPr>
      <w:r w:rsidRPr="00D7130E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előterjesztés</w:t>
      </w:r>
      <w:r w:rsidRPr="00D7130E">
        <w:rPr>
          <w:color w:val="000000"/>
          <w:sz w:val="24"/>
          <w:szCs w:val="24"/>
        </w:rPr>
        <w:t xml:space="preserve"> csatolva)</w:t>
      </w:r>
    </w:p>
    <w:p w:rsidR="00C443B2" w:rsidRDefault="00C443B2" w:rsidP="00A0594C">
      <w:pPr>
        <w:jc w:val="both"/>
        <w:rPr>
          <w:bCs/>
          <w:sz w:val="24"/>
          <w:szCs w:val="24"/>
        </w:rPr>
      </w:pPr>
    </w:p>
    <w:p w:rsidR="00C443B2" w:rsidRDefault="00C443B2" w:rsidP="007572E7">
      <w:pPr>
        <w:ind w:left="567" w:hanging="567"/>
        <w:jc w:val="both"/>
        <w:rPr>
          <w:color w:val="000000"/>
          <w:sz w:val="24"/>
          <w:szCs w:val="24"/>
        </w:rPr>
      </w:pPr>
      <w:r w:rsidRPr="00C443B2">
        <w:rPr>
          <w:bCs/>
          <w:sz w:val="24"/>
          <w:szCs w:val="24"/>
          <w:u w:val="single"/>
        </w:rPr>
        <w:t>Dr. Iváncsics János</w:t>
      </w:r>
      <w:r>
        <w:rPr>
          <w:bCs/>
          <w:sz w:val="24"/>
          <w:szCs w:val="24"/>
        </w:rPr>
        <w:t xml:space="preserve"> </w:t>
      </w:r>
      <w:r w:rsidR="00F02A97">
        <w:rPr>
          <w:bCs/>
          <w:sz w:val="24"/>
          <w:szCs w:val="24"/>
        </w:rPr>
        <w:t>alpolgármester</w:t>
      </w:r>
      <w:r>
        <w:rPr>
          <w:bCs/>
          <w:sz w:val="24"/>
          <w:szCs w:val="24"/>
        </w:rPr>
        <w:t xml:space="preserve">: </w:t>
      </w:r>
      <w:r w:rsidR="00AB0E68">
        <w:rPr>
          <w:color w:val="000000"/>
          <w:sz w:val="24"/>
          <w:szCs w:val="24"/>
        </w:rPr>
        <w:t>A Pénzügyi és Ügyrendi Bizottság tárgyalta</w:t>
      </w:r>
      <w:r w:rsidR="007572E7">
        <w:rPr>
          <w:color w:val="000000"/>
          <w:sz w:val="24"/>
          <w:szCs w:val="24"/>
        </w:rPr>
        <w:t xml:space="preserve"> az </w:t>
      </w:r>
      <w:r w:rsidR="00AB0E68">
        <w:rPr>
          <w:color w:val="000000"/>
          <w:sz w:val="24"/>
          <w:szCs w:val="24"/>
        </w:rPr>
        <w:t>előterjesztést, kéri a bizottsági vélemény ismertetését.</w:t>
      </w:r>
    </w:p>
    <w:p w:rsidR="00AB0E68" w:rsidRDefault="00AB0E68" w:rsidP="00A0594C">
      <w:pPr>
        <w:jc w:val="both"/>
        <w:rPr>
          <w:bCs/>
          <w:sz w:val="24"/>
          <w:szCs w:val="24"/>
        </w:rPr>
      </w:pPr>
    </w:p>
    <w:p w:rsidR="007572E7" w:rsidRDefault="00AB0E68" w:rsidP="007572E7">
      <w:pPr>
        <w:ind w:left="567" w:hanging="567"/>
        <w:jc w:val="both"/>
        <w:rPr>
          <w:color w:val="000000"/>
          <w:sz w:val="24"/>
          <w:szCs w:val="24"/>
        </w:rPr>
      </w:pPr>
      <w:r w:rsidRPr="007572E7">
        <w:rPr>
          <w:bCs/>
          <w:sz w:val="24"/>
          <w:szCs w:val="24"/>
          <w:u w:val="single"/>
        </w:rPr>
        <w:t>Ábrahám Tivadar</w:t>
      </w:r>
      <w:r>
        <w:rPr>
          <w:bCs/>
          <w:sz w:val="24"/>
          <w:szCs w:val="24"/>
        </w:rPr>
        <w:t xml:space="preserve"> képviselő: </w:t>
      </w:r>
      <w:r>
        <w:rPr>
          <w:color w:val="000000"/>
          <w:sz w:val="24"/>
          <w:szCs w:val="24"/>
        </w:rPr>
        <w:t>A Pénzügyi és Ügyrendi Bizottság 5 igen szavazattal, 1 tartózkodás mellett java</w:t>
      </w:r>
      <w:r w:rsidR="007572E7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olja </w:t>
      </w:r>
      <w:r w:rsidR="007572E7">
        <w:rPr>
          <w:color w:val="000000"/>
          <w:sz w:val="24"/>
          <w:szCs w:val="24"/>
        </w:rPr>
        <w:t>elfogadásra.</w:t>
      </w:r>
    </w:p>
    <w:p w:rsidR="007572E7" w:rsidRDefault="007572E7" w:rsidP="007572E7">
      <w:pPr>
        <w:ind w:left="567" w:hanging="567"/>
        <w:jc w:val="both"/>
        <w:rPr>
          <w:color w:val="000000"/>
          <w:sz w:val="24"/>
          <w:szCs w:val="24"/>
        </w:rPr>
      </w:pPr>
    </w:p>
    <w:p w:rsidR="00AB0E68" w:rsidRDefault="007572E7" w:rsidP="007572E7">
      <w:pPr>
        <w:ind w:left="567" w:hanging="567"/>
        <w:jc w:val="both"/>
        <w:rPr>
          <w:color w:val="000000"/>
          <w:sz w:val="24"/>
          <w:szCs w:val="24"/>
        </w:rPr>
      </w:pPr>
      <w:r w:rsidRPr="007572E7">
        <w:rPr>
          <w:color w:val="000000"/>
          <w:sz w:val="24"/>
          <w:szCs w:val="24"/>
          <w:u w:val="single"/>
        </w:rPr>
        <w:t>Dr. Iváncsics János</w:t>
      </w:r>
      <w:r>
        <w:rPr>
          <w:color w:val="000000"/>
          <w:sz w:val="24"/>
          <w:szCs w:val="24"/>
        </w:rPr>
        <w:t xml:space="preserve"> </w:t>
      </w:r>
      <w:r w:rsidR="00F02A97">
        <w:rPr>
          <w:color w:val="000000"/>
          <w:sz w:val="24"/>
          <w:szCs w:val="24"/>
        </w:rPr>
        <w:t>alpolgármester</w:t>
      </w:r>
      <w:r>
        <w:rPr>
          <w:color w:val="000000"/>
          <w:sz w:val="24"/>
          <w:szCs w:val="24"/>
        </w:rPr>
        <w:t xml:space="preserve">: </w:t>
      </w:r>
      <w:r w:rsidR="00DB2B59">
        <w:rPr>
          <w:color w:val="000000"/>
          <w:sz w:val="24"/>
          <w:szCs w:val="24"/>
        </w:rPr>
        <w:t xml:space="preserve">Javasolja, </w:t>
      </w:r>
      <w:r w:rsidR="00AB0E68">
        <w:rPr>
          <w:color w:val="000000"/>
          <w:sz w:val="24"/>
          <w:szCs w:val="24"/>
        </w:rPr>
        <w:t>hogy</w:t>
      </w:r>
      <w:r w:rsidR="00DB2B59">
        <w:rPr>
          <w:color w:val="000000"/>
          <w:sz w:val="24"/>
          <w:szCs w:val="24"/>
        </w:rPr>
        <w:t xml:space="preserve"> a Képviselő-testület</w:t>
      </w:r>
      <w:r w:rsidR="00AB0E68">
        <w:rPr>
          <w:color w:val="000000"/>
          <w:sz w:val="24"/>
          <w:szCs w:val="24"/>
        </w:rPr>
        <w:t xml:space="preserve"> dr. Árvay István polgármester részére kettő havi illetményéne</w:t>
      </w:r>
      <w:r>
        <w:rPr>
          <w:color w:val="000000"/>
          <w:sz w:val="24"/>
          <w:szCs w:val="24"/>
        </w:rPr>
        <w:t xml:space="preserve">k megfelelő összegű jutalmat állapítson meg. Szavazásra bocsátja az előterjesztést. </w:t>
      </w:r>
    </w:p>
    <w:p w:rsidR="007572E7" w:rsidRDefault="007572E7" w:rsidP="007572E7">
      <w:pPr>
        <w:ind w:left="567" w:hanging="567"/>
        <w:jc w:val="both"/>
        <w:rPr>
          <w:bCs/>
          <w:sz w:val="24"/>
          <w:szCs w:val="24"/>
        </w:rPr>
      </w:pPr>
    </w:p>
    <w:p w:rsidR="007572E7" w:rsidRPr="00C443B2" w:rsidRDefault="007572E7" w:rsidP="007572E7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9 igen szavazattal, 2 tartózkodás mellett az alábbi határozatot hozta:</w:t>
      </w:r>
    </w:p>
    <w:p w:rsidR="007572E7" w:rsidRDefault="007572E7" w:rsidP="007572E7">
      <w:pPr>
        <w:ind w:left="567" w:hanging="567"/>
        <w:jc w:val="both"/>
        <w:rPr>
          <w:bCs/>
          <w:sz w:val="24"/>
          <w:szCs w:val="24"/>
        </w:rPr>
      </w:pPr>
    </w:p>
    <w:p w:rsidR="007572E7" w:rsidRPr="00C96120" w:rsidRDefault="007572E7" w:rsidP="007572E7">
      <w:pPr>
        <w:jc w:val="both"/>
        <w:rPr>
          <w:rFonts w:eastAsia="Calibri"/>
          <w:b/>
          <w:sz w:val="24"/>
          <w:szCs w:val="24"/>
          <w:lang w:eastAsia="en-US"/>
        </w:rPr>
      </w:pPr>
      <w:r w:rsidRPr="00C96120">
        <w:rPr>
          <w:rFonts w:eastAsia="Calibri"/>
          <w:b/>
          <w:sz w:val="24"/>
          <w:szCs w:val="24"/>
          <w:lang w:eastAsia="en-US"/>
        </w:rPr>
        <w:t>136/2023. (VI.22.) Kt. határozat</w:t>
      </w:r>
    </w:p>
    <w:p w:rsidR="007572E7" w:rsidRPr="00C96120" w:rsidRDefault="007572E7" w:rsidP="007572E7">
      <w:pPr>
        <w:ind w:left="1416"/>
        <w:jc w:val="both"/>
        <w:rPr>
          <w:rFonts w:eastAsia="Calibri"/>
          <w:b/>
          <w:sz w:val="24"/>
          <w:szCs w:val="24"/>
          <w:lang w:eastAsia="en-US"/>
        </w:rPr>
      </w:pPr>
    </w:p>
    <w:p w:rsidR="007572E7" w:rsidRPr="00C96120" w:rsidRDefault="007572E7" w:rsidP="007572E7">
      <w:pPr>
        <w:autoSpaceDE w:val="0"/>
        <w:autoSpaceDN w:val="0"/>
        <w:adjustRightInd w:val="0"/>
        <w:ind w:left="567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 xml:space="preserve">Mosonmagyaróvár Város Önkormányzat Képviselő-testülete </w:t>
      </w:r>
      <w:r w:rsidRPr="00C96120">
        <w:rPr>
          <w:rFonts w:eastAsia="Calibri"/>
          <w:sz w:val="24"/>
          <w:szCs w:val="24"/>
        </w:rPr>
        <w:t xml:space="preserve">a közszolgálati tisztviselőkről szóló 2011. évi CXCIX. tv. 225/H. § (1) bekezdése alapján </w:t>
      </w:r>
      <w:r w:rsidRPr="00C96120">
        <w:rPr>
          <w:rFonts w:eastAsia="Calibri"/>
          <w:sz w:val="24"/>
          <w:szCs w:val="24"/>
          <w:lang w:eastAsia="en-US"/>
        </w:rPr>
        <w:t>dr. Árvay István polgármester részére kettő havi illetményének megfelel</w:t>
      </w:r>
      <w:r w:rsidRPr="00C96120">
        <w:rPr>
          <w:rFonts w:eastAsia="TimesNewRoman"/>
          <w:sz w:val="24"/>
          <w:szCs w:val="24"/>
          <w:lang w:eastAsia="en-US"/>
        </w:rPr>
        <w:t xml:space="preserve">ő </w:t>
      </w:r>
      <w:r w:rsidRPr="00C96120">
        <w:rPr>
          <w:rFonts w:eastAsia="Calibri"/>
          <w:sz w:val="24"/>
          <w:szCs w:val="24"/>
          <w:lang w:eastAsia="en-US"/>
        </w:rPr>
        <w:t>összegű</w:t>
      </w:r>
      <w:r w:rsidRPr="00C96120">
        <w:rPr>
          <w:rFonts w:eastAsia="TimesNewRoman"/>
          <w:sz w:val="24"/>
          <w:szCs w:val="24"/>
          <w:lang w:eastAsia="en-US"/>
        </w:rPr>
        <w:t xml:space="preserve"> </w:t>
      </w:r>
      <w:r w:rsidRPr="00C96120">
        <w:rPr>
          <w:rFonts w:eastAsia="Calibri"/>
          <w:sz w:val="24"/>
          <w:szCs w:val="24"/>
          <w:lang w:eastAsia="en-US"/>
        </w:rPr>
        <w:t>jutalmat állapít meg.</w:t>
      </w:r>
    </w:p>
    <w:p w:rsidR="007572E7" w:rsidRPr="00C96120" w:rsidRDefault="007572E7" w:rsidP="007572E7">
      <w:pPr>
        <w:autoSpaceDE w:val="0"/>
        <w:autoSpaceDN w:val="0"/>
        <w:adjustRightInd w:val="0"/>
        <w:ind w:left="567"/>
        <w:jc w:val="both"/>
        <w:rPr>
          <w:rFonts w:eastAsia="Calibri"/>
          <w:sz w:val="24"/>
          <w:szCs w:val="24"/>
          <w:lang w:eastAsia="en-US"/>
        </w:rPr>
      </w:pPr>
    </w:p>
    <w:p w:rsidR="007572E7" w:rsidRPr="00C96120" w:rsidRDefault="007572E7" w:rsidP="007572E7">
      <w:pPr>
        <w:autoSpaceDE w:val="0"/>
        <w:autoSpaceDN w:val="0"/>
        <w:adjustRightInd w:val="0"/>
        <w:ind w:left="567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sz w:val="24"/>
          <w:szCs w:val="24"/>
          <w:lang w:eastAsia="en-US"/>
        </w:rPr>
        <w:t>A Képviselő-testület elrendeli a jutalom kifizetését az Önkormányzat 2023. évi költségvetéséről szóló rendelet 011130 Önkormányzati hivatalok jogalkotó és ált. igazgatási tevékenysége kormányzati funkció terhére.</w:t>
      </w:r>
    </w:p>
    <w:p w:rsidR="007572E7" w:rsidRPr="00C96120" w:rsidRDefault="007572E7" w:rsidP="007572E7">
      <w:pPr>
        <w:ind w:left="567"/>
        <w:jc w:val="both"/>
        <w:rPr>
          <w:rFonts w:eastAsia="Calibri"/>
          <w:b/>
          <w:sz w:val="24"/>
          <w:szCs w:val="24"/>
          <w:lang w:eastAsia="en-US"/>
        </w:rPr>
      </w:pPr>
    </w:p>
    <w:p w:rsidR="007572E7" w:rsidRPr="00C96120" w:rsidRDefault="007572E7" w:rsidP="007572E7">
      <w:pPr>
        <w:tabs>
          <w:tab w:val="left" w:pos="1418"/>
        </w:tabs>
        <w:ind w:left="567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b/>
          <w:sz w:val="24"/>
          <w:szCs w:val="24"/>
          <w:lang w:eastAsia="en-US"/>
        </w:rPr>
        <w:t>Felelős:</w:t>
      </w:r>
      <w:r w:rsidRPr="00C96120">
        <w:rPr>
          <w:rFonts w:eastAsia="Calibri"/>
          <w:sz w:val="24"/>
          <w:szCs w:val="24"/>
          <w:lang w:eastAsia="en-US"/>
        </w:rPr>
        <w:tab/>
        <w:t>Fehérné dr. Bodó Mariann címzetes főjegyző</w:t>
      </w:r>
    </w:p>
    <w:p w:rsidR="007572E7" w:rsidRDefault="007572E7" w:rsidP="007572E7">
      <w:pPr>
        <w:ind w:left="567"/>
        <w:jc w:val="both"/>
        <w:rPr>
          <w:rFonts w:eastAsia="Calibri"/>
          <w:sz w:val="24"/>
          <w:szCs w:val="24"/>
          <w:lang w:eastAsia="en-US"/>
        </w:rPr>
      </w:pPr>
      <w:r w:rsidRPr="00C96120">
        <w:rPr>
          <w:rFonts w:eastAsia="Calibri"/>
          <w:b/>
          <w:sz w:val="24"/>
          <w:szCs w:val="24"/>
          <w:lang w:eastAsia="en-US"/>
        </w:rPr>
        <w:t>Határidő:</w:t>
      </w:r>
      <w:r w:rsidRPr="00C96120">
        <w:rPr>
          <w:rFonts w:eastAsia="Calibri"/>
          <w:sz w:val="24"/>
          <w:szCs w:val="24"/>
          <w:lang w:eastAsia="en-US"/>
        </w:rPr>
        <w:t xml:space="preserve"> 2023. június 30.</w:t>
      </w:r>
    </w:p>
    <w:p w:rsidR="007572E7" w:rsidRDefault="007572E7" w:rsidP="007572E7">
      <w:pPr>
        <w:jc w:val="both"/>
        <w:rPr>
          <w:rFonts w:eastAsia="Calibri"/>
          <w:sz w:val="24"/>
          <w:szCs w:val="24"/>
          <w:lang w:eastAsia="en-US"/>
        </w:rPr>
      </w:pPr>
    </w:p>
    <w:p w:rsidR="003F19B2" w:rsidRDefault="003F19B2" w:rsidP="007572E7">
      <w:pPr>
        <w:jc w:val="both"/>
        <w:rPr>
          <w:rFonts w:eastAsia="Calibri"/>
          <w:sz w:val="24"/>
          <w:szCs w:val="24"/>
          <w:lang w:eastAsia="en-US"/>
        </w:rPr>
      </w:pPr>
    </w:p>
    <w:p w:rsidR="0036774A" w:rsidRDefault="0036774A" w:rsidP="0036774A">
      <w:pPr>
        <w:jc w:val="both"/>
        <w:rPr>
          <w:bCs/>
          <w:i/>
          <w:sz w:val="24"/>
          <w:szCs w:val="24"/>
        </w:rPr>
      </w:pPr>
      <w:r w:rsidRPr="00C443B2">
        <w:rPr>
          <w:bCs/>
          <w:i/>
          <w:sz w:val="24"/>
          <w:szCs w:val="24"/>
        </w:rPr>
        <w:t xml:space="preserve">Dr. Árvay István </w:t>
      </w:r>
      <w:r w:rsidR="003F19B2">
        <w:rPr>
          <w:bCs/>
          <w:i/>
          <w:sz w:val="24"/>
          <w:szCs w:val="24"/>
        </w:rPr>
        <w:t xml:space="preserve">polgármester </w:t>
      </w:r>
      <w:r>
        <w:rPr>
          <w:bCs/>
          <w:i/>
          <w:sz w:val="24"/>
          <w:szCs w:val="24"/>
        </w:rPr>
        <w:t>visszajött</w:t>
      </w:r>
      <w:r w:rsidRPr="00C443B2">
        <w:rPr>
          <w:bCs/>
          <w:i/>
          <w:sz w:val="24"/>
          <w:szCs w:val="24"/>
        </w:rPr>
        <w:t xml:space="preserve"> a</w:t>
      </w:r>
      <w:r w:rsidR="003F19B2">
        <w:rPr>
          <w:bCs/>
          <w:i/>
          <w:sz w:val="24"/>
          <w:szCs w:val="24"/>
        </w:rPr>
        <w:t>z ülés</w:t>
      </w:r>
      <w:r w:rsidRPr="00C443B2">
        <w:rPr>
          <w:bCs/>
          <w:i/>
          <w:sz w:val="24"/>
          <w:szCs w:val="24"/>
        </w:rPr>
        <w:t>ter</w:t>
      </w:r>
      <w:r>
        <w:rPr>
          <w:bCs/>
          <w:i/>
          <w:sz w:val="24"/>
          <w:szCs w:val="24"/>
        </w:rPr>
        <w:t>embe.</w:t>
      </w:r>
    </w:p>
    <w:p w:rsidR="0036774A" w:rsidRPr="00C443B2" w:rsidRDefault="0036774A" w:rsidP="0036774A">
      <w:pPr>
        <w:jc w:val="both"/>
        <w:rPr>
          <w:bCs/>
          <w:i/>
          <w:sz w:val="24"/>
          <w:szCs w:val="24"/>
        </w:rPr>
      </w:pPr>
    </w:p>
    <w:p w:rsidR="007572E7" w:rsidRDefault="007572E7" w:rsidP="007572E7">
      <w:pPr>
        <w:jc w:val="both"/>
        <w:rPr>
          <w:rFonts w:eastAsia="Calibri"/>
          <w:sz w:val="24"/>
          <w:szCs w:val="24"/>
          <w:lang w:eastAsia="en-US"/>
        </w:rPr>
      </w:pPr>
    </w:p>
    <w:p w:rsidR="00B2037B" w:rsidRDefault="00B2037B" w:rsidP="00B2037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30. NAPIRENDI PONT</w:t>
      </w:r>
    </w:p>
    <w:p w:rsidR="00B2037B" w:rsidRDefault="00B2037B" w:rsidP="00B2037B">
      <w:pPr>
        <w:pStyle w:val="Nincstrkz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Társadalmi Kapcsolatok Bizottság tagjának megválasztása</w:t>
      </w:r>
    </w:p>
    <w:p w:rsidR="00B2037B" w:rsidRDefault="00B2037B" w:rsidP="00B2037B">
      <w:pPr>
        <w:pStyle w:val="Nincstrkz"/>
        <w:rPr>
          <w:color w:val="000000"/>
          <w:sz w:val="24"/>
          <w:szCs w:val="24"/>
        </w:rPr>
      </w:pPr>
      <w:r w:rsidRPr="00D7130E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sürgősségi indítvány</w:t>
      </w:r>
      <w:r w:rsidRPr="00D7130E">
        <w:rPr>
          <w:color w:val="000000"/>
          <w:sz w:val="24"/>
          <w:szCs w:val="24"/>
        </w:rPr>
        <w:t xml:space="preserve"> csatolva)</w:t>
      </w:r>
    </w:p>
    <w:p w:rsidR="007572E7" w:rsidRPr="00C96120" w:rsidRDefault="007572E7" w:rsidP="007572E7">
      <w:pPr>
        <w:jc w:val="both"/>
        <w:rPr>
          <w:rFonts w:eastAsia="Calibri"/>
          <w:sz w:val="24"/>
          <w:szCs w:val="24"/>
          <w:lang w:eastAsia="en-US"/>
        </w:rPr>
      </w:pPr>
    </w:p>
    <w:p w:rsidR="00C443B2" w:rsidRDefault="00B2037B" w:rsidP="007A6743">
      <w:pP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Köszönti Nyerges-Zombó Katalin igazgató asszonyt. </w:t>
      </w:r>
      <w:r w:rsidR="00391FD2">
        <w:rPr>
          <w:color w:val="000000"/>
          <w:sz w:val="24"/>
          <w:szCs w:val="24"/>
        </w:rPr>
        <w:t>A Pénzügyi és Ügyrendi Bizottság tárgyalta az előterjesztést, és egyhangúlag támogatta azt.</w:t>
      </w:r>
      <w:r w:rsidR="00256E84">
        <w:rPr>
          <w:color w:val="000000"/>
          <w:sz w:val="24"/>
          <w:szCs w:val="24"/>
        </w:rPr>
        <w:t xml:space="preserve"> Szavazásra bocsátja az előterjesztést. </w:t>
      </w:r>
    </w:p>
    <w:p w:rsidR="00256E84" w:rsidRDefault="00256E84" w:rsidP="00A0594C">
      <w:pPr>
        <w:jc w:val="both"/>
        <w:rPr>
          <w:bCs/>
          <w:sz w:val="24"/>
          <w:szCs w:val="24"/>
        </w:rPr>
      </w:pPr>
    </w:p>
    <w:p w:rsidR="00256E84" w:rsidRPr="00C443B2" w:rsidRDefault="00256E84" w:rsidP="00256E84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12 igen (egyhangú) szavazattal (minősített többséggel) az alábbi határozatot hozta:</w:t>
      </w:r>
    </w:p>
    <w:p w:rsidR="00256E84" w:rsidRDefault="00256E84" w:rsidP="00A0594C">
      <w:pPr>
        <w:jc w:val="both"/>
        <w:rPr>
          <w:bCs/>
          <w:sz w:val="24"/>
          <w:szCs w:val="24"/>
        </w:rPr>
      </w:pPr>
    </w:p>
    <w:p w:rsidR="00256E84" w:rsidRPr="00C96120" w:rsidRDefault="00256E84" w:rsidP="00256E84">
      <w:pPr>
        <w:jc w:val="both"/>
        <w:rPr>
          <w:rFonts w:eastAsia="Calibri"/>
          <w:b/>
          <w:sz w:val="24"/>
          <w:szCs w:val="24"/>
          <w:lang w:eastAsia="en-US"/>
        </w:rPr>
      </w:pPr>
      <w:r w:rsidRPr="00C96120">
        <w:rPr>
          <w:rFonts w:eastAsia="Calibri"/>
          <w:b/>
          <w:sz w:val="24"/>
          <w:szCs w:val="24"/>
          <w:lang w:eastAsia="en-US"/>
        </w:rPr>
        <w:t>137/2023. (VI.22.) Kt. határozat</w:t>
      </w:r>
    </w:p>
    <w:p w:rsidR="00256E84" w:rsidRPr="00C96120" w:rsidRDefault="00256E84" w:rsidP="00256E84">
      <w:pPr>
        <w:ind w:left="1416"/>
        <w:jc w:val="both"/>
        <w:rPr>
          <w:rFonts w:eastAsia="Calibri"/>
          <w:b/>
          <w:sz w:val="24"/>
          <w:szCs w:val="24"/>
          <w:lang w:eastAsia="en-US"/>
        </w:rPr>
      </w:pPr>
    </w:p>
    <w:p w:rsidR="00256E84" w:rsidRPr="00C96120" w:rsidRDefault="00256E84" w:rsidP="00256E84">
      <w:pPr>
        <w:pStyle w:val="Listaszerbekezds"/>
        <w:numPr>
          <w:ilvl w:val="0"/>
          <w:numId w:val="37"/>
        </w:numPr>
        <w:jc w:val="both"/>
        <w:rPr>
          <w:b/>
          <w:sz w:val="24"/>
          <w:szCs w:val="24"/>
        </w:rPr>
      </w:pPr>
      <w:r w:rsidRPr="00C96120">
        <w:rPr>
          <w:sz w:val="24"/>
          <w:szCs w:val="24"/>
        </w:rPr>
        <w:t>Mosonmagyaróvár Város Önkormányzat Képviselő-testülete megállapítja, hogy Zsódi Viktor Társadalmi Kapcsolatok Bizottsági tag bizottsági tagsága 2023. március 31. napjával történt lemondása miatt megszűnt, bizottsági tagságról történő lemondását tudomásul veszi.</w:t>
      </w:r>
    </w:p>
    <w:p w:rsidR="00256E84" w:rsidRPr="00C96120" w:rsidRDefault="00256E84" w:rsidP="00256E84">
      <w:pPr>
        <w:pStyle w:val="Listaszerbekezds"/>
        <w:ind w:left="644"/>
        <w:jc w:val="both"/>
        <w:rPr>
          <w:b/>
          <w:sz w:val="24"/>
          <w:szCs w:val="24"/>
        </w:rPr>
      </w:pPr>
    </w:p>
    <w:p w:rsidR="00256E84" w:rsidRPr="007A6743" w:rsidRDefault="00256E84" w:rsidP="00256E84">
      <w:pPr>
        <w:pStyle w:val="Listaszerbekezds"/>
        <w:numPr>
          <w:ilvl w:val="0"/>
          <w:numId w:val="37"/>
        </w:numPr>
        <w:jc w:val="both"/>
        <w:rPr>
          <w:b/>
          <w:sz w:val="24"/>
          <w:szCs w:val="24"/>
        </w:rPr>
      </w:pPr>
      <w:r w:rsidRPr="00C96120">
        <w:rPr>
          <w:sz w:val="24"/>
          <w:szCs w:val="24"/>
        </w:rPr>
        <w:t xml:space="preserve">A Képviselő-testület 2023. június 22. napjával a </w:t>
      </w:r>
      <w:r w:rsidRPr="00C96120">
        <w:rPr>
          <w:color w:val="000000"/>
          <w:sz w:val="24"/>
          <w:szCs w:val="24"/>
        </w:rPr>
        <w:t xml:space="preserve">Társadalmi Kapcsolatok </w:t>
      </w:r>
      <w:r w:rsidRPr="00C96120">
        <w:rPr>
          <w:sz w:val="24"/>
          <w:szCs w:val="24"/>
        </w:rPr>
        <w:t xml:space="preserve">Bizottság nem képviselő tagjának </w:t>
      </w:r>
      <w:r w:rsidRPr="00C96120">
        <w:rPr>
          <w:color w:val="000000"/>
          <w:sz w:val="24"/>
          <w:szCs w:val="24"/>
          <w:shd w:val="clear" w:color="auto" w:fill="FFFFFF"/>
        </w:rPr>
        <w:t>Nyerges-Zombó Katalin</w:t>
      </w:r>
      <w:r w:rsidRPr="00C96120">
        <w:rPr>
          <w:sz w:val="24"/>
          <w:szCs w:val="24"/>
        </w:rPr>
        <w:t xml:space="preserve"> 9155 Lébény, Dózsa György u. 26. szám alatti lakost megválasztja. </w:t>
      </w:r>
    </w:p>
    <w:p w:rsidR="007A6743" w:rsidRPr="007A6743" w:rsidRDefault="007A6743" w:rsidP="007A6743">
      <w:pPr>
        <w:pStyle w:val="Listaszerbekezds"/>
        <w:rPr>
          <w:b/>
          <w:sz w:val="24"/>
          <w:szCs w:val="24"/>
        </w:rPr>
      </w:pPr>
    </w:p>
    <w:p w:rsidR="007A6743" w:rsidRDefault="007A6743" w:rsidP="007A6743">
      <w:pPr>
        <w:jc w:val="both"/>
        <w:rPr>
          <w:b/>
          <w:sz w:val="24"/>
          <w:szCs w:val="24"/>
        </w:rPr>
      </w:pPr>
    </w:p>
    <w:p w:rsidR="007A6743" w:rsidRPr="007A6743" w:rsidRDefault="007A6743" w:rsidP="007A6743">
      <w:pPr>
        <w:jc w:val="both"/>
        <w:rPr>
          <w:b/>
          <w:sz w:val="24"/>
          <w:szCs w:val="24"/>
        </w:rPr>
      </w:pPr>
    </w:p>
    <w:p w:rsidR="00256E84" w:rsidRPr="00256E84" w:rsidRDefault="00256E84" w:rsidP="00256E84">
      <w:pPr>
        <w:jc w:val="both"/>
        <w:rPr>
          <w:b/>
          <w:sz w:val="24"/>
          <w:szCs w:val="24"/>
        </w:rPr>
      </w:pPr>
    </w:p>
    <w:p w:rsidR="005F06E3" w:rsidRPr="00DF666D" w:rsidRDefault="005F06E3" w:rsidP="005F06E3">
      <w:pPr>
        <w:pStyle w:val="lfej"/>
        <w:tabs>
          <w:tab w:val="clear" w:pos="4536"/>
          <w:tab w:val="clear" w:pos="9072"/>
        </w:tabs>
        <w:rPr>
          <w:rFonts w:ascii="Times New Roman" w:hAnsi="Times New Roman"/>
          <w:b/>
        </w:rPr>
      </w:pPr>
      <w:r w:rsidRPr="00DF666D">
        <w:rPr>
          <w:rFonts w:ascii="Times New Roman" w:hAnsi="Times New Roman"/>
          <w:b/>
        </w:rPr>
        <w:lastRenderedPageBreak/>
        <w:t>Bizottsági tag eskütétele</w:t>
      </w:r>
    </w:p>
    <w:p w:rsidR="005F06E3" w:rsidRDefault="005F06E3" w:rsidP="007A6743">
      <w:pPr>
        <w:ind w:left="567" w:hanging="567"/>
        <w:jc w:val="both"/>
        <w:rPr>
          <w:color w:val="000000"/>
          <w:sz w:val="24"/>
          <w:szCs w:val="24"/>
          <w:u w:val="single"/>
        </w:rPr>
      </w:pPr>
    </w:p>
    <w:p w:rsidR="00256E84" w:rsidRPr="007A6743" w:rsidRDefault="00256E84" w:rsidP="007A6743">
      <w:pPr>
        <w:ind w:left="567" w:hanging="567"/>
        <w:jc w:val="both"/>
        <w:rPr>
          <w:color w:val="000000"/>
          <w:sz w:val="24"/>
          <w:szCs w:val="24"/>
        </w:rPr>
      </w:pPr>
      <w:r w:rsidRPr="007A6743">
        <w:rPr>
          <w:color w:val="000000"/>
          <w:sz w:val="24"/>
          <w:szCs w:val="24"/>
          <w:u w:val="single"/>
        </w:rPr>
        <w:t>Dr. Árvay István</w:t>
      </w:r>
      <w:r w:rsidRPr="007A6743">
        <w:rPr>
          <w:color w:val="000000"/>
          <w:sz w:val="24"/>
          <w:szCs w:val="24"/>
        </w:rPr>
        <w:t xml:space="preserve"> polgármester: </w:t>
      </w:r>
      <w:r w:rsidR="007A6743" w:rsidRPr="007A6743">
        <w:rPr>
          <w:sz w:val="24"/>
          <w:szCs w:val="24"/>
        </w:rPr>
        <w:t>A Magyarország helyi önkormányzatairól szóló törvény alapján a képviselő-testület bizottságának nem képviselő tagja a megválasztását követően a képviselő-testület előtt esküt tesz, és erről okmányt ír alá. Megkéri a jelenlévőket, hogy az eskütétel idejére szíveskedjenek felállni. Kéri igazgató asszonyt, mondja utána az eskü szövegét</w:t>
      </w:r>
      <w:r w:rsidRPr="007A6743">
        <w:rPr>
          <w:color w:val="000000"/>
          <w:sz w:val="24"/>
          <w:szCs w:val="24"/>
        </w:rPr>
        <w:t>.</w:t>
      </w:r>
    </w:p>
    <w:p w:rsidR="00256E84" w:rsidRDefault="00256E84" w:rsidP="00A0594C">
      <w:pPr>
        <w:jc w:val="both"/>
        <w:rPr>
          <w:color w:val="000000"/>
          <w:sz w:val="24"/>
          <w:szCs w:val="24"/>
        </w:rPr>
      </w:pPr>
    </w:p>
    <w:p w:rsidR="00256E84" w:rsidRDefault="00256E84" w:rsidP="00093660">
      <w:pPr>
        <w:ind w:left="567" w:hanging="567"/>
        <w:jc w:val="both"/>
        <w:rPr>
          <w:color w:val="000000"/>
          <w:sz w:val="24"/>
          <w:szCs w:val="24"/>
        </w:rPr>
      </w:pPr>
      <w:r w:rsidRPr="00256E84">
        <w:rPr>
          <w:color w:val="000000"/>
          <w:sz w:val="24"/>
          <w:szCs w:val="24"/>
          <w:u w:val="single"/>
        </w:rPr>
        <w:t>Nyerges-Zombó Katalin</w:t>
      </w:r>
      <w:r>
        <w:rPr>
          <w:color w:val="000000"/>
          <w:sz w:val="24"/>
          <w:szCs w:val="24"/>
        </w:rPr>
        <w:t xml:space="preserve"> Társadalmi Kapcsolatok Bizottság tagja: Én, Nyerges-Zombó Katalin</w:t>
      </w:r>
      <w:r>
        <w:t xml:space="preserve"> </w:t>
      </w:r>
      <w:r w:rsidRPr="00256E84">
        <w:rPr>
          <w:color w:val="000000"/>
          <w:sz w:val="24"/>
          <w:szCs w:val="24"/>
        </w:rPr>
        <w:t>becsületemre és lelkiismeretemre fogadom, hogy Magyarországhoz és annak Alaptörvényéhez</w:t>
      </w:r>
      <w:r>
        <w:rPr>
          <w:color w:val="000000"/>
          <w:sz w:val="24"/>
          <w:szCs w:val="24"/>
        </w:rPr>
        <w:t xml:space="preserve"> </w:t>
      </w:r>
      <w:r w:rsidRPr="00256E84">
        <w:rPr>
          <w:color w:val="000000"/>
          <w:sz w:val="24"/>
          <w:szCs w:val="24"/>
        </w:rPr>
        <w:t>hű leszek; jogszabályait megtartom és másokkal is megtartatom; bizottsági tagi tisztségemből</w:t>
      </w:r>
      <w:r>
        <w:rPr>
          <w:color w:val="000000"/>
          <w:sz w:val="24"/>
          <w:szCs w:val="24"/>
        </w:rPr>
        <w:t xml:space="preserve"> </w:t>
      </w:r>
      <w:r w:rsidRPr="00256E84">
        <w:rPr>
          <w:color w:val="000000"/>
          <w:sz w:val="24"/>
          <w:szCs w:val="24"/>
        </w:rPr>
        <w:t>eredő feladataimat Mosonmagyaróvár város fejlődésének előmozdítása érdekében lelkiismeretesen teljesítem, tisztségemet a magyar nemzet javára gyakorlom.</w:t>
      </w:r>
      <w:r>
        <w:rPr>
          <w:color w:val="000000"/>
          <w:sz w:val="24"/>
          <w:szCs w:val="24"/>
        </w:rPr>
        <w:t xml:space="preserve"> </w:t>
      </w:r>
      <w:r w:rsidRPr="00256E84">
        <w:rPr>
          <w:color w:val="000000"/>
          <w:sz w:val="24"/>
          <w:szCs w:val="24"/>
        </w:rPr>
        <w:t>Isten engem úgy segéljen!</w:t>
      </w:r>
    </w:p>
    <w:p w:rsidR="009355EF" w:rsidRDefault="009355EF" w:rsidP="00093660">
      <w:pPr>
        <w:ind w:left="567" w:hanging="567"/>
        <w:jc w:val="both"/>
        <w:rPr>
          <w:color w:val="000000"/>
          <w:sz w:val="24"/>
          <w:szCs w:val="24"/>
        </w:rPr>
      </w:pPr>
    </w:p>
    <w:p w:rsidR="009355EF" w:rsidRDefault="009355EF" w:rsidP="009355EF">
      <w:pPr>
        <w:jc w:val="both"/>
        <w:rPr>
          <w:color w:val="000000"/>
          <w:sz w:val="24"/>
          <w:szCs w:val="24"/>
        </w:rPr>
      </w:pPr>
      <w:r w:rsidRPr="00DF666D">
        <w:rPr>
          <w:i/>
          <w:sz w:val="24"/>
          <w:szCs w:val="24"/>
        </w:rPr>
        <w:t>A megválasztott nem képviselő bizottsági tag az esküt letette, és az erről szóló esküokmányt aláírta.</w:t>
      </w:r>
    </w:p>
    <w:p w:rsidR="00256E84" w:rsidRDefault="00256E84" w:rsidP="00A0594C">
      <w:pPr>
        <w:jc w:val="both"/>
        <w:rPr>
          <w:bCs/>
          <w:sz w:val="24"/>
          <w:szCs w:val="24"/>
        </w:rPr>
      </w:pPr>
    </w:p>
    <w:p w:rsidR="00506F55" w:rsidRPr="00592C8B" w:rsidRDefault="00506F55" w:rsidP="00A0594C">
      <w:pPr>
        <w:jc w:val="both"/>
        <w:rPr>
          <w:bCs/>
          <w:sz w:val="24"/>
          <w:szCs w:val="24"/>
        </w:rPr>
      </w:pPr>
    </w:p>
    <w:p w:rsidR="00BE42CA" w:rsidRDefault="00B56097" w:rsidP="00093660">
      <w:pPr>
        <w:ind w:left="567" w:hanging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</w:t>
      </w:r>
      <w:r w:rsidR="00256E84">
        <w:rPr>
          <w:color w:val="000000"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506F55">
        <w:rPr>
          <w:sz w:val="24"/>
          <w:szCs w:val="24"/>
        </w:rPr>
        <w:t>M</w:t>
      </w:r>
      <w:r>
        <w:rPr>
          <w:sz w:val="24"/>
          <w:szCs w:val="24"/>
        </w:rPr>
        <w:t>egköszönte a részvételt, a Képviselő-testület nyilvános ülését 14:</w:t>
      </w:r>
      <w:r w:rsidR="00DF4718">
        <w:rPr>
          <w:sz w:val="24"/>
          <w:szCs w:val="24"/>
        </w:rPr>
        <w:t>00</w:t>
      </w:r>
      <w:r>
        <w:rPr>
          <w:sz w:val="24"/>
          <w:szCs w:val="24"/>
        </w:rPr>
        <w:t xml:space="preserve"> órakor bezárta. </w:t>
      </w:r>
    </w:p>
    <w:p w:rsidR="00BE42CA" w:rsidRDefault="00BE42CA">
      <w:pPr>
        <w:jc w:val="both"/>
        <w:rPr>
          <w:sz w:val="24"/>
          <w:szCs w:val="24"/>
        </w:rPr>
      </w:pPr>
    </w:p>
    <w:p w:rsidR="00BE42CA" w:rsidRDefault="00B56097">
      <w:pPr>
        <w:jc w:val="both"/>
        <w:rPr>
          <w:sz w:val="24"/>
          <w:szCs w:val="24"/>
        </w:rPr>
      </w:pPr>
      <w:r>
        <w:rPr>
          <w:sz w:val="24"/>
          <w:szCs w:val="24"/>
        </w:rPr>
        <w:t>A Képviselő-testület zárt ülésen folytatta munkáját.</w:t>
      </w: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B56097" w:rsidRDefault="00B5609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16394D" w:rsidRDefault="0016394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K.m.f.</w:t>
      </w:r>
    </w:p>
    <w:p w:rsidR="0016394D" w:rsidRDefault="0016394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BE42CA" w:rsidRDefault="00BE42C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BE42CA" w:rsidRDefault="00B560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Dr. Árvay István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Fehérné dr. Bodó Mariann</w:t>
      </w:r>
    </w:p>
    <w:p w:rsidR="00BE42CA" w:rsidRDefault="00B56097" w:rsidP="00B5609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  polgármester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címzetes főjegyző</w:t>
      </w:r>
    </w:p>
    <w:sectPr w:rsidR="00BE42CA">
      <w:headerReference w:type="even" r:id="rId8"/>
      <w:headerReference w:type="default" r:id="rId9"/>
      <w:pgSz w:w="11906" w:h="16838"/>
      <w:pgMar w:top="1417" w:right="1417" w:bottom="1618" w:left="1417" w:header="72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9AC" w:rsidRDefault="006509AC">
      <w:r>
        <w:separator/>
      </w:r>
    </w:p>
  </w:endnote>
  <w:endnote w:type="continuationSeparator" w:id="0">
    <w:p w:rsidR="006509AC" w:rsidRDefault="0065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auto"/>
    <w:pitch w:val="default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9AC" w:rsidRDefault="006509AC">
      <w:r>
        <w:separator/>
      </w:r>
    </w:p>
  </w:footnote>
  <w:footnote w:type="continuationSeparator" w:id="0">
    <w:p w:rsidR="006509AC" w:rsidRDefault="00650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2A3" w:rsidRDefault="007B32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:rsidR="007B32A3" w:rsidRDefault="007B32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2A3" w:rsidRDefault="007B32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separate"/>
    </w:r>
    <w:r>
      <w:rPr>
        <w:rFonts w:ascii="Calibri" w:eastAsia="Calibri" w:hAnsi="Calibri" w:cs="Calibri"/>
        <w:noProof/>
        <w:color w:val="000000"/>
        <w:sz w:val="24"/>
        <w:szCs w:val="24"/>
      </w:rPr>
      <w:t>2</w: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:rsidR="007B32A3" w:rsidRDefault="007B32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C3D"/>
    <w:multiLevelType w:val="multilevel"/>
    <w:tmpl w:val="44BAF12C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05F7570"/>
    <w:multiLevelType w:val="hybridMultilevel"/>
    <w:tmpl w:val="992499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967A4"/>
    <w:multiLevelType w:val="hybridMultilevel"/>
    <w:tmpl w:val="FACAC68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1F13A77"/>
    <w:multiLevelType w:val="hybridMultilevel"/>
    <w:tmpl w:val="43C077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93E4C"/>
    <w:multiLevelType w:val="hybridMultilevel"/>
    <w:tmpl w:val="8E7E1DBA"/>
    <w:lvl w:ilvl="0" w:tplc="71DC6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8F4A18"/>
    <w:multiLevelType w:val="hybridMultilevel"/>
    <w:tmpl w:val="BF4C75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53943"/>
    <w:multiLevelType w:val="hybridMultilevel"/>
    <w:tmpl w:val="64021466"/>
    <w:lvl w:ilvl="0" w:tplc="12162C02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724B8"/>
    <w:multiLevelType w:val="hybridMultilevel"/>
    <w:tmpl w:val="76C291AE"/>
    <w:lvl w:ilvl="0" w:tplc="EBE204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93EFA"/>
    <w:multiLevelType w:val="hybridMultilevel"/>
    <w:tmpl w:val="977C0FA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C6B28"/>
    <w:multiLevelType w:val="hybridMultilevel"/>
    <w:tmpl w:val="988EF5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A2D78"/>
    <w:multiLevelType w:val="hybridMultilevel"/>
    <w:tmpl w:val="992499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64051"/>
    <w:multiLevelType w:val="hybridMultilevel"/>
    <w:tmpl w:val="23FE2032"/>
    <w:lvl w:ilvl="0" w:tplc="99BEB9BC">
      <w:start w:val="1"/>
      <w:numFmt w:val="bullet"/>
      <w:lvlText w:val="−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7A75B54"/>
    <w:multiLevelType w:val="hybridMultilevel"/>
    <w:tmpl w:val="A7CA98E2"/>
    <w:lvl w:ilvl="0" w:tplc="1B96B7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364E1"/>
    <w:multiLevelType w:val="hybridMultilevel"/>
    <w:tmpl w:val="71B808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13EE2"/>
    <w:multiLevelType w:val="hybridMultilevel"/>
    <w:tmpl w:val="DF042754"/>
    <w:lvl w:ilvl="0" w:tplc="E0FA872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306A0896"/>
    <w:multiLevelType w:val="hybridMultilevel"/>
    <w:tmpl w:val="BF4C75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61D8D"/>
    <w:multiLevelType w:val="hybridMultilevel"/>
    <w:tmpl w:val="09FC8570"/>
    <w:lvl w:ilvl="0" w:tplc="ED824C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75740"/>
    <w:multiLevelType w:val="hybridMultilevel"/>
    <w:tmpl w:val="070CD7BE"/>
    <w:lvl w:ilvl="0" w:tplc="040E0011">
      <w:start w:val="1"/>
      <w:numFmt w:val="decimal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CC35424"/>
    <w:multiLevelType w:val="multilevel"/>
    <w:tmpl w:val="5584027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E57598B"/>
    <w:multiLevelType w:val="hybridMultilevel"/>
    <w:tmpl w:val="1EF4EFD8"/>
    <w:lvl w:ilvl="0" w:tplc="B01A778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7543C"/>
    <w:multiLevelType w:val="hybridMultilevel"/>
    <w:tmpl w:val="FE56B088"/>
    <w:lvl w:ilvl="0" w:tplc="B748E238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2AC1039"/>
    <w:multiLevelType w:val="hybridMultilevel"/>
    <w:tmpl w:val="B06CB08A"/>
    <w:lvl w:ilvl="0" w:tplc="1A86F742">
      <w:start w:val="1"/>
      <w:numFmt w:val="decimal"/>
      <w:pStyle w:val="Felsorols"/>
      <w:lvlText w:val="%1.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C5EFC"/>
    <w:multiLevelType w:val="hybridMultilevel"/>
    <w:tmpl w:val="7AA4593A"/>
    <w:lvl w:ilvl="0" w:tplc="FE5826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96B50CF"/>
    <w:multiLevelType w:val="hybridMultilevel"/>
    <w:tmpl w:val="6152F4A0"/>
    <w:lvl w:ilvl="0" w:tplc="57E2D7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23E06"/>
    <w:multiLevelType w:val="hybridMultilevel"/>
    <w:tmpl w:val="60FCFC7C"/>
    <w:lvl w:ilvl="0" w:tplc="81A626D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B320E1D"/>
    <w:multiLevelType w:val="hybridMultilevel"/>
    <w:tmpl w:val="988EF5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92999"/>
    <w:multiLevelType w:val="hybridMultilevel"/>
    <w:tmpl w:val="FF8A1900"/>
    <w:lvl w:ilvl="0" w:tplc="9A82097A">
      <w:start w:val="1"/>
      <w:numFmt w:val="decimal"/>
      <w:lvlText w:val="%1."/>
      <w:lvlJc w:val="left"/>
      <w:pPr>
        <w:ind w:left="19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2640" w:hanging="360"/>
      </w:pPr>
    </w:lvl>
    <w:lvl w:ilvl="2" w:tplc="040E001B" w:tentative="1">
      <w:start w:val="1"/>
      <w:numFmt w:val="lowerRoman"/>
      <w:lvlText w:val="%3."/>
      <w:lvlJc w:val="right"/>
      <w:pPr>
        <w:ind w:left="3360" w:hanging="180"/>
      </w:pPr>
    </w:lvl>
    <w:lvl w:ilvl="3" w:tplc="040E000F" w:tentative="1">
      <w:start w:val="1"/>
      <w:numFmt w:val="decimal"/>
      <w:lvlText w:val="%4."/>
      <w:lvlJc w:val="left"/>
      <w:pPr>
        <w:ind w:left="4080" w:hanging="360"/>
      </w:pPr>
    </w:lvl>
    <w:lvl w:ilvl="4" w:tplc="040E0019" w:tentative="1">
      <w:start w:val="1"/>
      <w:numFmt w:val="lowerLetter"/>
      <w:lvlText w:val="%5."/>
      <w:lvlJc w:val="left"/>
      <w:pPr>
        <w:ind w:left="4800" w:hanging="360"/>
      </w:pPr>
    </w:lvl>
    <w:lvl w:ilvl="5" w:tplc="040E001B" w:tentative="1">
      <w:start w:val="1"/>
      <w:numFmt w:val="lowerRoman"/>
      <w:lvlText w:val="%6."/>
      <w:lvlJc w:val="right"/>
      <w:pPr>
        <w:ind w:left="5520" w:hanging="180"/>
      </w:pPr>
    </w:lvl>
    <w:lvl w:ilvl="6" w:tplc="040E000F" w:tentative="1">
      <w:start w:val="1"/>
      <w:numFmt w:val="decimal"/>
      <w:lvlText w:val="%7."/>
      <w:lvlJc w:val="left"/>
      <w:pPr>
        <w:ind w:left="6240" w:hanging="360"/>
      </w:pPr>
    </w:lvl>
    <w:lvl w:ilvl="7" w:tplc="040E0019" w:tentative="1">
      <w:start w:val="1"/>
      <w:numFmt w:val="lowerLetter"/>
      <w:lvlText w:val="%8."/>
      <w:lvlJc w:val="left"/>
      <w:pPr>
        <w:ind w:left="6960" w:hanging="360"/>
      </w:pPr>
    </w:lvl>
    <w:lvl w:ilvl="8" w:tplc="040E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7" w15:restartNumberingAfterBreak="0">
    <w:nsid w:val="5D443F7A"/>
    <w:multiLevelType w:val="hybridMultilevel"/>
    <w:tmpl w:val="8556B666"/>
    <w:lvl w:ilvl="0" w:tplc="0CA215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21337DF"/>
    <w:multiLevelType w:val="multilevel"/>
    <w:tmpl w:val="40C8ABF0"/>
    <w:lvl w:ilvl="0">
      <w:start w:val="1"/>
      <w:numFmt w:val="decimal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 w15:restartNumberingAfterBreak="0">
    <w:nsid w:val="66E110BD"/>
    <w:multiLevelType w:val="hybridMultilevel"/>
    <w:tmpl w:val="671E6B90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20249BA">
      <w:numFmt w:val="bullet"/>
      <w:lvlText w:val="•"/>
      <w:lvlJc w:val="left"/>
      <w:pPr>
        <w:ind w:left="1582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692D2245"/>
    <w:multiLevelType w:val="hybridMultilevel"/>
    <w:tmpl w:val="D3B2D45E"/>
    <w:lvl w:ilvl="0" w:tplc="777A101E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936883"/>
    <w:multiLevelType w:val="hybridMultilevel"/>
    <w:tmpl w:val="00FC4158"/>
    <w:lvl w:ilvl="0" w:tplc="19F41A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439019E"/>
    <w:multiLevelType w:val="hybridMultilevel"/>
    <w:tmpl w:val="6B1C964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A51240"/>
    <w:multiLevelType w:val="hybridMultilevel"/>
    <w:tmpl w:val="AA1A23D6"/>
    <w:lvl w:ilvl="0" w:tplc="82FA47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B7466"/>
    <w:multiLevelType w:val="hybridMultilevel"/>
    <w:tmpl w:val="7284D05A"/>
    <w:lvl w:ilvl="0" w:tplc="9C4204C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53377A"/>
    <w:multiLevelType w:val="hybridMultilevel"/>
    <w:tmpl w:val="0ED67F08"/>
    <w:lvl w:ilvl="0" w:tplc="D5F0FE5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111E60"/>
    <w:multiLevelType w:val="hybridMultilevel"/>
    <w:tmpl w:val="DD1864AC"/>
    <w:lvl w:ilvl="0" w:tplc="040E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8"/>
  </w:num>
  <w:num w:numId="4">
    <w:abstractNumId w:val="32"/>
  </w:num>
  <w:num w:numId="5">
    <w:abstractNumId w:val="23"/>
  </w:num>
  <w:num w:numId="6">
    <w:abstractNumId w:val="0"/>
  </w:num>
  <w:num w:numId="7">
    <w:abstractNumId w:val="18"/>
  </w:num>
  <w:num w:numId="8">
    <w:abstractNumId w:val="3"/>
  </w:num>
  <w:num w:numId="9">
    <w:abstractNumId w:val="35"/>
  </w:num>
  <w:num w:numId="10">
    <w:abstractNumId w:val="4"/>
  </w:num>
  <w:num w:numId="11">
    <w:abstractNumId w:val="26"/>
  </w:num>
  <w:num w:numId="12">
    <w:abstractNumId w:val="16"/>
  </w:num>
  <w:num w:numId="13">
    <w:abstractNumId w:val="19"/>
  </w:num>
  <w:num w:numId="14">
    <w:abstractNumId w:val="14"/>
  </w:num>
  <w:num w:numId="15">
    <w:abstractNumId w:val="9"/>
  </w:num>
  <w:num w:numId="16">
    <w:abstractNumId w:val="22"/>
  </w:num>
  <w:num w:numId="17">
    <w:abstractNumId w:val="25"/>
  </w:num>
  <w:num w:numId="18">
    <w:abstractNumId w:val="1"/>
  </w:num>
  <w:num w:numId="19">
    <w:abstractNumId w:val="10"/>
  </w:num>
  <w:num w:numId="20">
    <w:abstractNumId w:val="33"/>
  </w:num>
  <w:num w:numId="21">
    <w:abstractNumId w:val="7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8"/>
  </w:num>
  <w:num w:numId="25">
    <w:abstractNumId w:val="20"/>
  </w:num>
  <w:num w:numId="26">
    <w:abstractNumId w:val="11"/>
  </w:num>
  <w:num w:numId="27">
    <w:abstractNumId w:val="29"/>
  </w:num>
  <w:num w:numId="28">
    <w:abstractNumId w:val="36"/>
  </w:num>
  <w:num w:numId="29">
    <w:abstractNumId w:val="5"/>
  </w:num>
  <w:num w:numId="30">
    <w:abstractNumId w:val="15"/>
  </w:num>
  <w:num w:numId="31">
    <w:abstractNumId w:val="13"/>
  </w:num>
  <w:num w:numId="32">
    <w:abstractNumId w:val="2"/>
  </w:num>
  <w:num w:numId="33">
    <w:abstractNumId w:val="6"/>
  </w:num>
  <w:num w:numId="34">
    <w:abstractNumId w:val="34"/>
  </w:num>
  <w:num w:numId="35">
    <w:abstractNumId w:val="27"/>
  </w:num>
  <w:num w:numId="36">
    <w:abstractNumId w:val="31"/>
  </w:num>
  <w:num w:numId="37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2CA"/>
    <w:rsid w:val="00001DDB"/>
    <w:rsid w:val="00004AAF"/>
    <w:rsid w:val="000335FF"/>
    <w:rsid w:val="00034993"/>
    <w:rsid w:val="000515AF"/>
    <w:rsid w:val="00063D56"/>
    <w:rsid w:val="000640D2"/>
    <w:rsid w:val="000804D2"/>
    <w:rsid w:val="00093660"/>
    <w:rsid w:val="000A5350"/>
    <w:rsid w:val="000A79AE"/>
    <w:rsid w:val="000B00F4"/>
    <w:rsid w:val="000B75B7"/>
    <w:rsid w:val="000C3720"/>
    <w:rsid w:val="000C3DE7"/>
    <w:rsid w:val="000D6E37"/>
    <w:rsid w:val="000E10E7"/>
    <w:rsid w:val="001057CA"/>
    <w:rsid w:val="001147CF"/>
    <w:rsid w:val="0011641D"/>
    <w:rsid w:val="00116A63"/>
    <w:rsid w:val="00121C6A"/>
    <w:rsid w:val="00145CC3"/>
    <w:rsid w:val="00152323"/>
    <w:rsid w:val="00154972"/>
    <w:rsid w:val="00161031"/>
    <w:rsid w:val="00161264"/>
    <w:rsid w:val="0016394D"/>
    <w:rsid w:val="001710F7"/>
    <w:rsid w:val="001C471A"/>
    <w:rsid w:val="001C6605"/>
    <w:rsid w:val="001C7B6A"/>
    <w:rsid w:val="001D2722"/>
    <w:rsid w:val="002015B4"/>
    <w:rsid w:val="00211F5B"/>
    <w:rsid w:val="00221785"/>
    <w:rsid w:val="00232975"/>
    <w:rsid w:val="00232CFE"/>
    <w:rsid w:val="002546CA"/>
    <w:rsid w:val="00256E84"/>
    <w:rsid w:val="00262C94"/>
    <w:rsid w:val="002747D5"/>
    <w:rsid w:val="002757E2"/>
    <w:rsid w:val="002825C1"/>
    <w:rsid w:val="0028716F"/>
    <w:rsid w:val="00290D7D"/>
    <w:rsid w:val="002B2EE2"/>
    <w:rsid w:val="002B3144"/>
    <w:rsid w:val="002B3A4C"/>
    <w:rsid w:val="002B3EB7"/>
    <w:rsid w:val="002C1076"/>
    <w:rsid w:val="002C3779"/>
    <w:rsid w:val="002D0757"/>
    <w:rsid w:val="002F6736"/>
    <w:rsid w:val="003067A6"/>
    <w:rsid w:val="00306AD0"/>
    <w:rsid w:val="00311742"/>
    <w:rsid w:val="00323CF1"/>
    <w:rsid w:val="0033469C"/>
    <w:rsid w:val="00335313"/>
    <w:rsid w:val="00343542"/>
    <w:rsid w:val="00350B6A"/>
    <w:rsid w:val="00355FF5"/>
    <w:rsid w:val="00362306"/>
    <w:rsid w:val="00362429"/>
    <w:rsid w:val="0036446A"/>
    <w:rsid w:val="0036774A"/>
    <w:rsid w:val="00391FD2"/>
    <w:rsid w:val="00393475"/>
    <w:rsid w:val="0039535C"/>
    <w:rsid w:val="0039574B"/>
    <w:rsid w:val="003A38BC"/>
    <w:rsid w:val="003A7D0F"/>
    <w:rsid w:val="003B05DC"/>
    <w:rsid w:val="003D2036"/>
    <w:rsid w:val="003D2876"/>
    <w:rsid w:val="003E1CBD"/>
    <w:rsid w:val="003E3828"/>
    <w:rsid w:val="003E4896"/>
    <w:rsid w:val="003E731A"/>
    <w:rsid w:val="003F19B2"/>
    <w:rsid w:val="003F4AE8"/>
    <w:rsid w:val="003F70BC"/>
    <w:rsid w:val="00422C1B"/>
    <w:rsid w:val="004302F4"/>
    <w:rsid w:val="0043293C"/>
    <w:rsid w:val="004449DA"/>
    <w:rsid w:val="00461362"/>
    <w:rsid w:val="00465E21"/>
    <w:rsid w:val="00475192"/>
    <w:rsid w:val="0047688E"/>
    <w:rsid w:val="00493E77"/>
    <w:rsid w:val="00494476"/>
    <w:rsid w:val="004B03ED"/>
    <w:rsid w:val="004C3B8D"/>
    <w:rsid w:val="004C5ECC"/>
    <w:rsid w:val="004D4BC0"/>
    <w:rsid w:val="004E66BD"/>
    <w:rsid w:val="004E7815"/>
    <w:rsid w:val="004F2DD5"/>
    <w:rsid w:val="00503A16"/>
    <w:rsid w:val="00506F55"/>
    <w:rsid w:val="00516767"/>
    <w:rsid w:val="00531832"/>
    <w:rsid w:val="005568CC"/>
    <w:rsid w:val="005651C1"/>
    <w:rsid w:val="00590C12"/>
    <w:rsid w:val="005A0DF6"/>
    <w:rsid w:val="005A276F"/>
    <w:rsid w:val="005A7FFB"/>
    <w:rsid w:val="005B5E82"/>
    <w:rsid w:val="005C3E73"/>
    <w:rsid w:val="005D1F82"/>
    <w:rsid w:val="005D5814"/>
    <w:rsid w:val="005D7049"/>
    <w:rsid w:val="005E3F0D"/>
    <w:rsid w:val="005F0613"/>
    <w:rsid w:val="005F06E3"/>
    <w:rsid w:val="005F7283"/>
    <w:rsid w:val="00603A53"/>
    <w:rsid w:val="00620F62"/>
    <w:rsid w:val="006233A5"/>
    <w:rsid w:val="00631827"/>
    <w:rsid w:val="00632C5F"/>
    <w:rsid w:val="00643864"/>
    <w:rsid w:val="00643979"/>
    <w:rsid w:val="006509AC"/>
    <w:rsid w:val="006525EA"/>
    <w:rsid w:val="00664629"/>
    <w:rsid w:val="00690431"/>
    <w:rsid w:val="006C3E3B"/>
    <w:rsid w:val="006C4CFE"/>
    <w:rsid w:val="006D038B"/>
    <w:rsid w:val="006D2C19"/>
    <w:rsid w:val="007033E4"/>
    <w:rsid w:val="00706AA7"/>
    <w:rsid w:val="00725A5C"/>
    <w:rsid w:val="007329AC"/>
    <w:rsid w:val="00733B9C"/>
    <w:rsid w:val="00747CBE"/>
    <w:rsid w:val="00751F66"/>
    <w:rsid w:val="007570E5"/>
    <w:rsid w:val="007572E7"/>
    <w:rsid w:val="00765498"/>
    <w:rsid w:val="007754F0"/>
    <w:rsid w:val="00783940"/>
    <w:rsid w:val="007846F6"/>
    <w:rsid w:val="00785DEF"/>
    <w:rsid w:val="007A6743"/>
    <w:rsid w:val="007B32A3"/>
    <w:rsid w:val="007B5B4F"/>
    <w:rsid w:val="007D4E92"/>
    <w:rsid w:val="007D645F"/>
    <w:rsid w:val="007E3A1C"/>
    <w:rsid w:val="007F3C49"/>
    <w:rsid w:val="0080051B"/>
    <w:rsid w:val="00802950"/>
    <w:rsid w:val="00815499"/>
    <w:rsid w:val="0083563A"/>
    <w:rsid w:val="0083666E"/>
    <w:rsid w:val="00841FA3"/>
    <w:rsid w:val="008721BB"/>
    <w:rsid w:val="00873214"/>
    <w:rsid w:val="00876300"/>
    <w:rsid w:val="008A1418"/>
    <w:rsid w:val="008A28BC"/>
    <w:rsid w:val="008A5E84"/>
    <w:rsid w:val="008B03DA"/>
    <w:rsid w:val="008B68EE"/>
    <w:rsid w:val="008C31C8"/>
    <w:rsid w:val="008C429A"/>
    <w:rsid w:val="008C5035"/>
    <w:rsid w:val="008E21B4"/>
    <w:rsid w:val="008F1C50"/>
    <w:rsid w:val="008F4F7A"/>
    <w:rsid w:val="00903543"/>
    <w:rsid w:val="009053A9"/>
    <w:rsid w:val="00907325"/>
    <w:rsid w:val="009107D4"/>
    <w:rsid w:val="00917954"/>
    <w:rsid w:val="00934D40"/>
    <w:rsid w:val="009355EF"/>
    <w:rsid w:val="00943C14"/>
    <w:rsid w:val="009440E9"/>
    <w:rsid w:val="009459D3"/>
    <w:rsid w:val="009513FB"/>
    <w:rsid w:val="00977E35"/>
    <w:rsid w:val="00990274"/>
    <w:rsid w:val="00990C82"/>
    <w:rsid w:val="009A51E1"/>
    <w:rsid w:val="009C7339"/>
    <w:rsid w:val="009D6966"/>
    <w:rsid w:val="009E6320"/>
    <w:rsid w:val="009F23D1"/>
    <w:rsid w:val="009F45BF"/>
    <w:rsid w:val="009F52A9"/>
    <w:rsid w:val="009F57BF"/>
    <w:rsid w:val="009F7E36"/>
    <w:rsid w:val="00A0594C"/>
    <w:rsid w:val="00A1335D"/>
    <w:rsid w:val="00A13A5D"/>
    <w:rsid w:val="00A1403D"/>
    <w:rsid w:val="00A15FE9"/>
    <w:rsid w:val="00A1648F"/>
    <w:rsid w:val="00A23FBD"/>
    <w:rsid w:val="00A40CA9"/>
    <w:rsid w:val="00A42D89"/>
    <w:rsid w:val="00A50589"/>
    <w:rsid w:val="00A5181A"/>
    <w:rsid w:val="00A51C47"/>
    <w:rsid w:val="00A62A0B"/>
    <w:rsid w:val="00A91292"/>
    <w:rsid w:val="00AB0E68"/>
    <w:rsid w:val="00AC1BD7"/>
    <w:rsid w:val="00AF2CFF"/>
    <w:rsid w:val="00AF7745"/>
    <w:rsid w:val="00AF7924"/>
    <w:rsid w:val="00B017E6"/>
    <w:rsid w:val="00B053EB"/>
    <w:rsid w:val="00B05DF0"/>
    <w:rsid w:val="00B07CDD"/>
    <w:rsid w:val="00B15EAF"/>
    <w:rsid w:val="00B17C5B"/>
    <w:rsid w:val="00B2037B"/>
    <w:rsid w:val="00B35F11"/>
    <w:rsid w:val="00B415E2"/>
    <w:rsid w:val="00B56097"/>
    <w:rsid w:val="00B63828"/>
    <w:rsid w:val="00B6603B"/>
    <w:rsid w:val="00B66DE1"/>
    <w:rsid w:val="00B71BE4"/>
    <w:rsid w:val="00B803B9"/>
    <w:rsid w:val="00B845CC"/>
    <w:rsid w:val="00BA5483"/>
    <w:rsid w:val="00BA5517"/>
    <w:rsid w:val="00BB3B82"/>
    <w:rsid w:val="00BC0DC1"/>
    <w:rsid w:val="00BD0C61"/>
    <w:rsid w:val="00BE42CA"/>
    <w:rsid w:val="00BE4D3E"/>
    <w:rsid w:val="00BF41AB"/>
    <w:rsid w:val="00C01F44"/>
    <w:rsid w:val="00C0324F"/>
    <w:rsid w:val="00C04B86"/>
    <w:rsid w:val="00C43EB8"/>
    <w:rsid w:val="00C44025"/>
    <w:rsid w:val="00C443B2"/>
    <w:rsid w:val="00C45366"/>
    <w:rsid w:val="00C456D7"/>
    <w:rsid w:val="00C50378"/>
    <w:rsid w:val="00C71DBB"/>
    <w:rsid w:val="00C856C3"/>
    <w:rsid w:val="00C955D8"/>
    <w:rsid w:val="00CA6288"/>
    <w:rsid w:val="00CB12C5"/>
    <w:rsid w:val="00CB487D"/>
    <w:rsid w:val="00CB6F0F"/>
    <w:rsid w:val="00CD26A3"/>
    <w:rsid w:val="00CD441D"/>
    <w:rsid w:val="00CD5918"/>
    <w:rsid w:val="00CD7B46"/>
    <w:rsid w:val="00CE30F7"/>
    <w:rsid w:val="00CE5DCE"/>
    <w:rsid w:val="00CF49E2"/>
    <w:rsid w:val="00CF589E"/>
    <w:rsid w:val="00D06B4C"/>
    <w:rsid w:val="00D45FD1"/>
    <w:rsid w:val="00D505D8"/>
    <w:rsid w:val="00D51B2E"/>
    <w:rsid w:val="00D60E4F"/>
    <w:rsid w:val="00D62FAA"/>
    <w:rsid w:val="00D7130E"/>
    <w:rsid w:val="00D74A5E"/>
    <w:rsid w:val="00D90035"/>
    <w:rsid w:val="00D94B3A"/>
    <w:rsid w:val="00DA2C3F"/>
    <w:rsid w:val="00DB024C"/>
    <w:rsid w:val="00DB2B59"/>
    <w:rsid w:val="00DB30C0"/>
    <w:rsid w:val="00DC1061"/>
    <w:rsid w:val="00DD51C0"/>
    <w:rsid w:val="00DE0FE6"/>
    <w:rsid w:val="00DF3290"/>
    <w:rsid w:val="00DF4718"/>
    <w:rsid w:val="00E00CE6"/>
    <w:rsid w:val="00E039ED"/>
    <w:rsid w:val="00E04792"/>
    <w:rsid w:val="00E049B2"/>
    <w:rsid w:val="00E05E1E"/>
    <w:rsid w:val="00E21C06"/>
    <w:rsid w:val="00E26834"/>
    <w:rsid w:val="00E31706"/>
    <w:rsid w:val="00E370CB"/>
    <w:rsid w:val="00E42756"/>
    <w:rsid w:val="00E560F7"/>
    <w:rsid w:val="00E74E87"/>
    <w:rsid w:val="00E834AE"/>
    <w:rsid w:val="00E91BCD"/>
    <w:rsid w:val="00EB09D1"/>
    <w:rsid w:val="00EB2A67"/>
    <w:rsid w:val="00EB4538"/>
    <w:rsid w:val="00EB4E05"/>
    <w:rsid w:val="00EE7B93"/>
    <w:rsid w:val="00EF1BA5"/>
    <w:rsid w:val="00EF6963"/>
    <w:rsid w:val="00F011FE"/>
    <w:rsid w:val="00F02A97"/>
    <w:rsid w:val="00F03500"/>
    <w:rsid w:val="00F25D55"/>
    <w:rsid w:val="00F2740D"/>
    <w:rsid w:val="00F27DE9"/>
    <w:rsid w:val="00F32774"/>
    <w:rsid w:val="00F34A3B"/>
    <w:rsid w:val="00F405AB"/>
    <w:rsid w:val="00F45F95"/>
    <w:rsid w:val="00F63FF2"/>
    <w:rsid w:val="00F67FAF"/>
    <w:rsid w:val="00F73A10"/>
    <w:rsid w:val="00F76DE7"/>
    <w:rsid w:val="00F772A2"/>
    <w:rsid w:val="00F93D6F"/>
    <w:rsid w:val="00FB09AD"/>
    <w:rsid w:val="00FB6F60"/>
    <w:rsid w:val="00FC363A"/>
    <w:rsid w:val="00FD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726586B"/>
  <w15:docId w15:val="{6133D372-B8CE-4EEB-95A5-44B66A16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List Paragraph2,List Paragraph21,Párrafo de lista1,bekezdés1"/>
    <w:basedOn w:val="Norml"/>
    <w:link w:val="ListaszerbekezdsChar"/>
    <w:uiPriority w:val="34"/>
    <w:qFormat/>
    <w:rsid w:val="00603A53"/>
    <w:pPr>
      <w:ind w:left="720"/>
      <w:contextualSpacing/>
    </w:pPr>
  </w:style>
  <w:style w:type="character" w:customStyle="1" w:styleId="ListaszerbekezdsChar">
    <w:name w:val="Listaszerű bekezdés Char"/>
    <w:aliases w:val="List Paragraph2 Char,List Paragraph21 Char,Párrafo de lista1 Char,bekezdés1 Char"/>
    <w:basedOn w:val="Bekezdsalapbettpusa"/>
    <w:link w:val="Listaszerbekezds"/>
    <w:uiPriority w:val="99"/>
    <w:qFormat/>
    <w:rsid w:val="00603A53"/>
  </w:style>
  <w:style w:type="paragraph" w:styleId="Felsorols">
    <w:name w:val="List Bullet"/>
    <w:basedOn w:val="Norml"/>
    <w:autoRedefine/>
    <w:rsid w:val="00603A53"/>
    <w:pPr>
      <w:numPr>
        <w:numId w:val="1"/>
      </w:numPr>
      <w:tabs>
        <w:tab w:val="left" w:pos="851"/>
      </w:tabs>
      <w:ind w:left="851" w:hanging="425"/>
      <w:jc w:val="both"/>
    </w:pPr>
    <w:rPr>
      <w:bCs/>
      <w:sz w:val="24"/>
      <w:szCs w:val="24"/>
    </w:rPr>
  </w:style>
  <w:style w:type="paragraph" w:customStyle="1" w:styleId="Bekezds">
    <w:name w:val="Bekezdés"/>
    <w:uiPriority w:val="99"/>
    <w:rsid w:val="0036446A"/>
    <w:pPr>
      <w:widowControl w:val="0"/>
      <w:autoSpaceDE w:val="0"/>
      <w:autoSpaceDN w:val="0"/>
      <w:adjustRightInd w:val="0"/>
      <w:ind w:firstLine="202"/>
    </w:pPr>
    <w:rPr>
      <w:rFonts w:eastAsiaTheme="minorEastAsia"/>
      <w:sz w:val="24"/>
      <w:szCs w:val="24"/>
    </w:rPr>
  </w:style>
  <w:style w:type="character" w:customStyle="1" w:styleId="st">
    <w:name w:val="st"/>
    <w:basedOn w:val="Bekezdsalapbettpusa"/>
    <w:rsid w:val="0036446A"/>
  </w:style>
  <w:style w:type="paragraph" w:styleId="Nincstrkz">
    <w:name w:val="No Spacing"/>
    <w:qFormat/>
    <w:rsid w:val="0036446A"/>
  </w:style>
  <w:style w:type="paragraph" w:styleId="lfej">
    <w:name w:val="header"/>
    <w:aliases w:val="Char,Header1 Char Char,Header1 Char Char Char Char Char,Header1"/>
    <w:basedOn w:val="Norml"/>
    <w:link w:val="lfejChar"/>
    <w:rsid w:val="0011641D"/>
    <w:pPr>
      <w:tabs>
        <w:tab w:val="center" w:pos="4536"/>
        <w:tab w:val="right" w:pos="9072"/>
      </w:tabs>
    </w:pPr>
    <w:rPr>
      <w:rFonts w:ascii="Calibri" w:hAnsi="Calibri"/>
      <w:sz w:val="24"/>
      <w:szCs w:val="22"/>
      <w:lang w:val="x-none"/>
    </w:rPr>
  </w:style>
  <w:style w:type="character" w:customStyle="1" w:styleId="lfejChar">
    <w:name w:val="Élőfej Char"/>
    <w:aliases w:val="Char Char,Header1 Char Char Char,Header1 Char Char Char Char Char Char,Header1 Char"/>
    <w:basedOn w:val="Bekezdsalapbettpusa"/>
    <w:link w:val="lfej"/>
    <w:rsid w:val="0011641D"/>
    <w:rPr>
      <w:rFonts w:ascii="Calibri" w:hAnsi="Calibri"/>
      <w:sz w:val="24"/>
      <w:szCs w:val="22"/>
      <w:lang w:val="x-none"/>
    </w:rPr>
  </w:style>
  <w:style w:type="paragraph" w:customStyle="1" w:styleId="FCm">
    <w:name w:val="FôCím"/>
    <w:basedOn w:val="Norml"/>
    <w:uiPriority w:val="99"/>
    <w:rsid w:val="00751F66"/>
    <w:pPr>
      <w:keepNext/>
      <w:suppressAutoHyphens/>
      <w:spacing w:before="480" w:after="240"/>
      <w:jc w:val="center"/>
    </w:pPr>
    <w:rPr>
      <w:b/>
      <w:sz w:val="28"/>
      <w:szCs w:val="24"/>
      <w:lang w:eastAsia="ar-SA"/>
    </w:rPr>
  </w:style>
  <w:style w:type="paragraph" w:customStyle="1" w:styleId="Listaszerbekezds1">
    <w:name w:val="Listaszerű bekezdés1"/>
    <w:aliases w:val="lista_2,Színes lista – 1. jelölőszín1,Welt L,List Paragraph à moi,Számozott lista 1,Eszeri felsorolás,Bullet List,FooterText,numbered,Paragraphe de liste1,Bulletr List Paragraph,列出段落,列出段落1,Listeafsnit1,リスト段落1"/>
    <w:basedOn w:val="Norml"/>
    <w:link w:val="ListParagraphChar"/>
    <w:rsid w:val="004C3B8D"/>
    <w:pPr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aliases w:val="lista_2 Char,Színes lista – 1. jelölőszín1 Char,Welt L Char,List Paragraph à moi Char,Számozott lista 1 Char,Eszeri felsorolás Char,Bullet List Char,FooterText Char,numbered Char,Paragraphe de liste1 Char,Bulletr List Paragraph Char"/>
    <w:link w:val="Listaszerbekezds1"/>
    <w:rsid w:val="004C3B8D"/>
    <w:rPr>
      <w:rFonts w:ascii="Calibri" w:hAnsi="Calibri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B71BE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71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osonmagyarovar.hu/websites/www.mosonmagyarovar.hu/files/Hivatalos_Ugyek/Dokumentumtar/Rendeletek/2013_evi_rendeletek/Partnersegi_egyeztetes_szabalyairol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10531</Words>
  <Characters>72665</Characters>
  <Application>Microsoft Office Word</Application>
  <DocSecurity>0</DocSecurity>
  <Lines>605</Lines>
  <Paragraphs>166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Vámosi Bettina</dc:creator>
  <cp:lastModifiedBy>dr. Vámosi Bettina</cp:lastModifiedBy>
  <cp:revision>3</cp:revision>
  <dcterms:created xsi:type="dcterms:W3CDTF">2023-07-05T15:31:00Z</dcterms:created>
  <dcterms:modified xsi:type="dcterms:W3CDTF">2023-07-05T15:39:00Z</dcterms:modified>
</cp:coreProperties>
</file>